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E8BD" w14:textId="45A23D40" w:rsidR="009051FB" w:rsidRDefault="00673F74" w:rsidP="009051FB">
      <w:pPr>
        <w:jc w:val="center"/>
        <w:rPr>
          <w:rFonts w:asciiTheme="majorHAnsi" w:hAnsiTheme="majorHAnsi" w:cstheme="majorHAnsi"/>
          <w:sz w:val="20"/>
          <w:szCs w:val="20"/>
        </w:rPr>
      </w:pPr>
      <w:r w:rsidRPr="00673F74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7C5B4B7D" wp14:editId="0E4BE19A">
            <wp:extent cx="5749747" cy="2446628"/>
            <wp:effectExtent l="0" t="0" r="3810" b="0"/>
            <wp:docPr id="2" name="Picture 2" descr="C：_用户\cnagra_桌面\51a26c25a7e1f5afe9fa7be6e0bb8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nagra\Desktop\51a26c25a7e1f5afe9fa7be6e0bb89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44" cy="24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7D9E6" w14:textId="664AF4F1" w:rsidR="005233E7" w:rsidRDefault="007447E8" w:rsidP="009051FB">
      <w:pPr>
        <w:jc w:val="center"/>
        <w:rPr>
          <w:color w:val="333333"/>
          <w:sz w:val="8"/>
          <w:szCs w:val="8"/>
          <w:shd w:val="clear" w:color="auto" w:fill="FFFFFF"/>
        </w:rPr>
      </w:pPr>
      <w:r w:rsidRPr="005233E7">
        <w:rPr>
          <w:color w:val="333333"/>
          <w:sz w:val="8"/>
          <w:szCs w:val="8"/>
          <w:shd w:val="clear" w:color="auto" w:fill="FFFFFF"/>
          <w:lang w:val="zh-Hans"/>
        </w:rPr>
        <w:t>"社交媒体"数字图像。</w:t>
      </w:r>
      <w:r w:rsidR="00476781" w:rsidRPr="00476781">
        <w:rPr>
          <w:color w:val="333333"/>
          <w:sz w:val="8"/>
          <w:szCs w:val="8"/>
          <w:shd w:val="clear" w:color="auto" w:fill="FFFFFF"/>
          <w:lang w:val="zh-Hans"/>
        </w:rPr>
        <w:t>51a26c25a7e1f5afe9fa7be6e0bb898f.jpg</w:t>
      </w:r>
      <w:r w:rsidR="00673F74">
        <w:rPr>
          <w:color w:val="333333"/>
          <w:sz w:val="8"/>
          <w:szCs w:val="8"/>
          <w:shd w:val="clear" w:color="auto" w:fill="FFFFFF"/>
          <w:lang w:val="zh-Hans"/>
        </w:rPr>
        <w:t>.访问于2019年11月13日。</w:t>
      </w:r>
      <w:r w:rsidR="00673F74" w:rsidRPr="00673F74">
        <w:rPr>
          <w:sz w:val="8"/>
          <w:szCs w:val="8"/>
          <w:lang w:val="zh-Hans"/>
        </w:rPr>
        <w:t>https://www.xactlydesign.com/wp-content/uploads/2017/02/51a26c25a7e1f5afe9fa7be6e0bb898f.jpg</w:t>
      </w:r>
    </w:p>
    <w:p w14:paraId="69E3571F" w14:textId="4E6A79C9" w:rsidR="0027146A" w:rsidRPr="005233E7" w:rsidRDefault="07608BEE" w:rsidP="07608BEE">
      <w:pPr>
        <w:rPr>
          <w:rFonts w:asciiTheme="majorHAnsi" w:hAnsiTheme="majorHAnsi" w:cstheme="majorBidi"/>
        </w:rPr>
      </w:pPr>
      <w:r w:rsidRPr="07608BEE">
        <w:rPr>
          <w:lang w:val="zh-Hans"/>
        </w:rPr>
        <w:t>社交媒体是与他人建立联系的绝佳方式：您的同龄人、当地社区的同龄人以及更大的全球社区。它可以以积极的方式用于发展您的社交网络。</w:t>
      </w:r>
      <w:r w:rsidRPr="07608BEE">
        <w:rPr>
          <w:b/>
          <w:bCs/>
          <w:lang w:val="zh-Hans"/>
        </w:rPr>
        <w:t>每个人（</w:t>
      </w:r>
      <w:r w:rsidRPr="07608BEE">
        <w:rPr>
          <w:lang w:val="zh-Hans"/>
        </w:rPr>
        <w:t xml:space="preserve">谁选择参与）在社交媒体上都有发言权。但是，拥有如此多的信息可能会造成混乱，而在线互动可能会对健康产生负面影响。您的数字学习任务是考虑以下 3 </w:t>
      </w:r>
      <w:proofErr w:type="spellStart"/>
      <w:r w:rsidRPr="07608BEE">
        <w:rPr>
          <w:lang w:val="zh-Hans"/>
        </w:rPr>
        <w:t>种资源，将它们链接在一起，制作一个创造性的文章来展示您对问题的理解，并在</w:t>
      </w:r>
      <w:proofErr w:type="spellEnd"/>
      <w:r w:rsidRPr="07608BEE">
        <w:rPr>
          <w:lang w:val="zh-Hans"/>
        </w:rPr>
        <w:t xml:space="preserve"> Edublog </w:t>
      </w:r>
      <w:proofErr w:type="spellStart"/>
      <w:r w:rsidRPr="07608BEE">
        <w:rPr>
          <w:lang w:val="zh-Hans"/>
        </w:rPr>
        <w:t>上分享</w:t>
      </w:r>
      <w:proofErr w:type="spellEnd"/>
      <w:r w:rsidRPr="07608BEE">
        <w:rPr>
          <w:lang w:val="zh-Hans"/>
        </w:rPr>
        <w:t>。</w:t>
      </w:r>
    </w:p>
    <w:p w14:paraId="1FA641F2" w14:textId="3D13D74B" w:rsidR="00BE4AD0" w:rsidRPr="005233E7" w:rsidRDefault="00BE4AD0" w:rsidP="009051FB">
      <w:pPr>
        <w:rPr>
          <w:rFonts w:asciiTheme="majorHAnsi" w:hAnsiTheme="majorHAnsi" w:cstheme="majorHAnsi"/>
          <w:b/>
        </w:rPr>
      </w:pPr>
      <w:r w:rsidRPr="005233E7">
        <w:rPr>
          <w:b/>
          <w:lang w:val="zh-Hans"/>
        </w:rPr>
        <w:t>第 1 步：考虑以下信息：</w:t>
      </w:r>
    </w:p>
    <w:p w14:paraId="22F84AEB" w14:textId="427D29D5" w:rsidR="07608BEE" w:rsidRDefault="07608BEE" w:rsidP="07608BEE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b/>
          <w:bCs/>
          <w:lang w:val="zh-Hans"/>
        </w:rPr>
        <w:t>第 1 部分：阅读</w:t>
      </w:r>
      <w:r w:rsidRPr="07608BEE">
        <w:rPr>
          <w:lang w:val="zh-Hans"/>
        </w:rPr>
        <w:t xml:space="preserve">本文：https://bit.ly/2HXNOzh </w:t>
      </w:r>
      <w:r>
        <w:rPr>
          <w:lang w:val="zh-Hans"/>
        </w:rPr>
        <w:t xml:space="preserve"> </w:t>
      </w:r>
      <w:hyperlink r:id="rId9"/>
    </w:p>
    <w:p w14:paraId="6C4D2A5B" w14:textId="7FADCF78" w:rsidR="00B82556" w:rsidRPr="005233E7" w:rsidRDefault="00B82556" w:rsidP="007447E8">
      <w:pPr>
        <w:pStyle w:val="ListParagraph"/>
        <w:ind w:left="360"/>
        <w:rPr>
          <w:rFonts w:asciiTheme="majorHAnsi" w:hAnsiTheme="majorHAnsi" w:cstheme="majorHAnsi"/>
        </w:rPr>
      </w:pPr>
    </w:p>
    <w:p w14:paraId="15BC4531" w14:textId="1F76C686" w:rsidR="07608BEE" w:rsidRDefault="07608BEE" w:rsidP="07608BEE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b/>
          <w:bCs/>
          <w:lang w:val="zh-Hans"/>
        </w:rPr>
        <w:t>第 2 部分：观看</w:t>
      </w:r>
      <w:r w:rsidRPr="07608BEE">
        <w:rPr>
          <w:lang w:val="zh-Hans"/>
        </w:rPr>
        <w:t xml:space="preserve">此剪辑：https://bit.ly/2unykti </w:t>
      </w:r>
      <w:r>
        <w:rPr>
          <w:lang w:val="zh-Hans"/>
        </w:rPr>
        <w:t xml:space="preserve"> </w:t>
      </w:r>
      <w:hyperlink r:id="rId10"/>
    </w:p>
    <w:p w14:paraId="35C5C17E" w14:textId="119732D2" w:rsidR="00B82556" w:rsidRPr="005233E7" w:rsidRDefault="00B82556" w:rsidP="007447E8">
      <w:pPr>
        <w:pStyle w:val="ListParagraph"/>
        <w:ind w:left="360"/>
        <w:rPr>
          <w:rFonts w:asciiTheme="majorHAnsi" w:hAnsiTheme="majorHAnsi" w:cstheme="majorHAnsi"/>
        </w:rPr>
      </w:pPr>
    </w:p>
    <w:p w14:paraId="5B242107" w14:textId="48B86E5C" w:rsidR="0027146A" w:rsidRPr="005233E7" w:rsidRDefault="07608BEE" w:rsidP="07608BEE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b/>
          <w:bCs/>
          <w:lang w:val="zh-Hans"/>
        </w:rPr>
        <w:t>第三节：</w:t>
      </w:r>
      <w:r w:rsidRPr="07608BEE">
        <w:rPr>
          <w:lang w:val="zh-Hans"/>
        </w:rPr>
        <w:t xml:space="preserve">考虑未来：https://tinyurl.com/ugo9xgn </w:t>
      </w:r>
      <w:r>
        <w:rPr>
          <w:lang w:val="zh-Hans"/>
        </w:rPr>
        <w:t xml:space="preserve"> </w:t>
      </w:r>
      <w:hyperlink r:id="rId11" w:history="1"/>
      <w:r>
        <w:rPr>
          <w:lang w:val="zh-Hans"/>
        </w:rPr>
        <w:t xml:space="preserve"> </w:t>
      </w:r>
      <w:r w:rsidR="006C1B6D">
        <w:rPr>
          <w:color w:val="000000" w:themeColor="text1"/>
          <w:lang w:val="zh-Hans"/>
        </w:rPr>
        <w:t xml:space="preserve"> 1：27，https://tinyurl.com/y7y9b3zg</w:t>
      </w:r>
      <w:r>
        <w:rPr>
          <w:lang w:val="zh-Hans"/>
        </w:rPr>
        <w:t xml:space="preserve"> </w:t>
      </w:r>
      <w:r w:rsidRPr="07608BEE">
        <w:rPr>
          <w:color w:val="000000" w:themeColor="text1"/>
          <w:lang w:val="zh-Hans"/>
        </w:rPr>
        <w:t xml:space="preserve"> </w:t>
      </w:r>
      <w:r>
        <w:rPr>
          <w:lang w:val="zh-Hans"/>
        </w:rPr>
        <w:t xml:space="preserve"> </w:t>
      </w:r>
      <w:hyperlink r:id="rId12"/>
      <w:r>
        <w:rPr>
          <w:lang w:val="zh-Hans"/>
        </w:rPr>
        <w:t xml:space="preserve"> </w:t>
      </w:r>
      <w:r w:rsidRPr="07608BEE">
        <w:rPr>
          <w:color w:val="000000" w:themeColor="text1"/>
          <w:lang w:val="zh-Hans"/>
        </w:rPr>
        <w:t xml:space="preserve"> 1：17</w:t>
      </w:r>
    </w:p>
    <w:p w14:paraId="08321F13" w14:textId="3B74AF71" w:rsidR="00BE4AD0" w:rsidRPr="005233E7" w:rsidRDefault="00BE4AD0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eastAsia="Times New Roman" w:hAnsiTheme="majorHAnsi" w:cstheme="majorBidi"/>
          <w:b/>
          <w:bCs/>
          <w:color w:val="000000" w:themeColor="text1"/>
        </w:rPr>
      </w:pPr>
      <w:r w:rsidDel="00000001">
        <w:rPr>
          <w:lang w:val="zh-Hans"/>
        </w:rPr>
        <w:br/>
      </w:r>
      <w:r w:rsidR="678D432D" w:rsidRPr="678D432D" w:rsidDel="00000002">
        <w:rPr>
          <w:b/>
          <w:bCs/>
          <w:color w:val="000000" w:themeColor="text1"/>
          <w:lang w:val="zh-Hans"/>
        </w:rPr>
        <w:t xml:space="preserve">Step 2: Linking the ideas together (think about these questions as you view): </w:t>
      </w:r>
      <w:r w:rsidDel="00000003">
        <w:rPr>
          <w:lang w:val="zh-Hans"/>
        </w:rPr>
        <w:br/>
      </w:r>
    </w:p>
    <w:p w14:paraId="55A40ACA" w14:textId="245B4F5F" w:rsidR="00BE4AD0" w:rsidRPr="005233E7" w:rsidRDefault="678D432D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eastAsia="Times New Roman" w:hAnsiTheme="majorHAnsi" w:cstheme="majorBidi"/>
          <w:i/>
          <w:iCs/>
          <w:color w:val="000000" w:themeColor="text1"/>
          <w:u w:val="single"/>
        </w:rPr>
      </w:pPr>
      <w:r w:rsidRPr="678D432D">
        <w:rPr>
          <w:i/>
          <w:iCs/>
          <w:color w:val="000000" w:themeColor="text1"/>
          <w:u w:val="single"/>
          <w:lang w:val="zh-Hans"/>
        </w:rPr>
        <w:t>第 1 节：文章 - 混乱是重点</w:t>
      </w:r>
    </w:p>
    <w:p w14:paraId="16FF6896" w14:textId="4DC8F26B" w:rsidR="00673F74" w:rsidRPr="00673F74" w:rsidRDefault="678D432D" w:rsidP="00673F74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Theme="majorHAnsi" w:hAnsiTheme="majorHAnsi" w:cstheme="majorBidi"/>
          <w:i/>
        </w:rPr>
      </w:pPr>
      <w:r w:rsidRPr="678D432D">
        <w:rPr>
          <w:lang w:val="zh-Hans"/>
        </w:rPr>
        <w:t>社交媒体平台如何改变了我们使用和理解信息的方式？</w:t>
      </w:r>
      <w:r w:rsidR="00673F74" w:rsidRPr="00673F74">
        <w:rPr>
          <w:i/>
          <w:lang w:val="zh-Hans"/>
        </w:rPr>
        <w:t>3-5个句子</w:t>
      </w:r>
    </w:p>
    <w:p w14:paraId="68D3B596" w14:textId="4C6F6911" w:rsidR="00BE4AD0" w:rsidRPr="005233E7" w:rsidRDefault="00BE4AD0" w:rsidP="00BE4AD0">
      <w:pPr>
        <w:pStyle w:val="ListParagraph"/>
        <w:shd w:val="clear" w:color="auto" w:fill="FFFFFF"/>
        <w:spacing w:after="0" w:line="240" w:lineRule="auto"/>
        <w:ind w:left="0"/>
        <w:rPr>
          <w:rFonts w:asciiTheme="majorHAnsi" w:hAnsiTheme="majorHAnsi" w:cstheme="majorHAnsi"/>
        </w:rPr>
      </w:pPr>
    </w:p>
    <w:p w14:paraId="691E8265" w14:textId="73075CF3" w:rsidR="00BE4AD0" w:rsidRPr="005233E7" w:rsidRDefault="678D432D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hAnsiTheme="majorHAnsi" w:cstheme="majorBidi"/>
          <w:i/>
          <w:iCs/>
          <w:u w:val="single"/>
        </w:rPr>
      </w:pPr>
      <w:r w:rsidRPr="678D432D">
        <w:rPr>
          <w:i/>
          <w:iCs/>
          <w:u w:val="single"/>
          <w:lang w:val="zh-Hans"/>
        </w:rPr>
        <w:t>第2部分：泰德谈话 - 社交媒体是否损害你的心理健康？</w:t>
      </w:r>
    </w:p>
    <w:p w14:paraId="45804D5E" w14:textId="6BBE2587" w:rsidR="00BE4AD0" w:rsidRPr="005233E7" w:rsidRDefault="678D432D" w:rsidP="00673F74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</w:rPr>
      </w:pPr>
      <w:r w:rsidRPr="678D432D">
        <w:rPr>
          <w:color w:val="000000" w:themeColor="text1"/>
          <w:lang w:val="zh-Hans"/>
        </w:rPr>
        <w:t>您从在线社交互动中获得什么价值？</w:t>
      </w:r>
      <w:r w:rsidR="00673F74" w:rsidRPr="00673F74">
        <w:rPr>
          <w:i/>
          <w:color w:val="000000" w:themeColor="text1"/>
          <w:lang w:val="zh-Hans"/>
        </w:rPr>
        <w:t>3-5个句子</w:t>
      </w:r>
    </w:p>
    <w:p w14:paraId="65D3134A" w14:textId="40ABFF76" w:rsidR="00BE4AD0" w:rsidRPr="005233E7" w:rsidRDefault="678D432D" w:rsidP="00673F74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</w:rPr>
      </w:pPr>
      <w:r w:rsidRPr="678D432D">
        <w:rPr>
          <w:color w:val="000000" w:themeColor="text1"/>
          <w:lang w:val="zh-Hans"/>
        </w:rPr>
        <w:t>社交媒体和社会资本如何帮助形成青年文化？</w:t>
      </w:r>
      <w:r w:rsidR="00673F74" w:rsidRPr="00673F74">
        <w:rPr>
          <w:i/>
          <w:color w:val="000000" w:themeColor="text1"/>
          <w:lang w:val="zh-Hans"/>
        </w:rPr>
        <w:t>3-5个句子</w:t>
      </w:r>
    </w:p>
    <w:p w14:paraId="6C16925D" w14:textId="73C2E53E" w:rsidR="00BE4AD0" w:rsidRPr="005233E7" w:rsidRDefault="00BE4AD0" w:rsidP="00BE4AD0">
      <w:pPr>
        <w:pStyle w:val="ListParagraph"/>
        <w:shd w:val="clear" w:color="auto" w:fill="FFFFFF"/>
        <w:spacing w:after="0" w:line="240" w:lineRule="auto"/>
        <w:ind w:left="0"/>
        <w:rPr>
          <w:rFonts w:asciiTheme="majorHAnsi" w:eastAsia="Times New Roman" w:hAnsiTheme="majorHAnsi" w:cstheme="majorHAnsi"/>
          <w:color w:val="000000"/>
        </w:rPr>
      </w:pPr>
    </w:p>
    <w:p w14:paraId="16E16BC5" w14:textId="270FD92F" w:rsidR="00BE4AD0" w:rsidRPr="005233E7" w:rsidRDefault="00BE4AD0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eastAsia="Times New Roman" w:hAnsiTheme="majorHAnsi" w:cstheme="majorBidi"/>
          <w:i/>
          <w:iCs/>
          <w:color w:val="000000" w:themeColor="text1"/>
          <w:u w:val="single"/>
        </w:rPr>
      </w:pPr>
      <w:r w:rsidRPr="678D432D">
        <w:rPr>
          <w:i/>
          <w:iCs/>
          <w:color w:val="000000"/>
          <w:u w:val="single"/>
          <w:lang w:val="zh-Hans"/>
        </w:rPr>
        <w:t>第 3 部分：黑镜：鼻子潜水</w:t>
      </w:r>
      <w:r w:rsidR="007447E8" w:rsidRPr="678D432D">
        <w:rPr>
          <w:rStyle w:val="FootnoteReference"/>
          <w:i/>
          <w:iCs/>
          <w:color w:val="000000"/>
          <w:u w:val="single"/>
          <w:lang w:val="zh-Hans"/>
        </w:rPr>
        <w:footnoteReference w:id="2"/>
      </w:r>
      <w:r w:rsidRPr="678D432D">
        <w:rPr>
          <w:i/>
          <w:iCs/>
          <w:color w:val="000000"/>
          <w:u w:val="single"/>
          <w:lang w:val="zh-Hans"/>
        </w:rPr>
        <w:t>剪辑</w:t>
      </w:r>
    </w:p>
    <w:p w14:paraId="1F17B396" w14:textId="460AD196" w:rsidR="00673F74" w:rsidRDefault="00BE4AD0" w:rsidP="00673F74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/>
          <w:shd w:val="clear" w:color="auto" w:fill="FFFFFF"/>
        </w:rPr>
      </w:pPr>
      <w:r w:rsidRPr="678D432D">
        <w:rPr>
          <w:color w:val="000000"/>
          <w:shd w:val="clear" w:color="auto" w:fill="FFFFFF"/>
          <w:lang w:val="zh-Hans"/>
        </w:rPr>
        <w:t>你看到这个视频中呈现的世界和你生活的世界有什么相似之处吗？</w:t>
      </w:r>
      <w:r w:rsidR="00673F74" w:rsidRPr="00673F74">
        <w:rPr>
          <w:i/>
          <w:color w:val="000000"/>
          <w:shd w:val="clear" w:color="auto" w:fill="FFFFFF"/>
          <w:lang w:val="zh-Hans"/>
        </w:rPr>
        <w:t>3-5个句子</w:t>
      </w:r>
    </w:p>
    <w:p w14:paraId="2CD03A3B" w14:textId="612EBF80" w:rsidR="00673F74" w:rsidRDefault="00BE4AD0" w:rsidP="00673F74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/>
          <w:shd w:val="clear" w:color="auto" w:fill="FFFFFF"/>
        </w:rPr>
      </w:pPr>
      <w:r w:rsidRPr="678D432D">
        <w:rPr>
          <w:color w:val="000000"/>
          <w:lang w:val="zh-Hans"/>
        </w:rPr>
        <w:t>主角如何获得和失去积分？为什么这些观点对她很重要？</w:t>
      </w:r>
      <w:r w:rsidR="00673F74" w:rsidRPr="678D432D">
        <w:rPr>
          <w:color w:val="000000"/>
          <w:shd w:val="clear" w:color="auto" w:fill="FFFFFF"/>
          <w:lang w:val="zh-Hans"/>
        </w:rPr>
        <w:t>这种类型的社会互动可能得出什么价值？</w:t>
      </w:r>
      <w:r w:rsidR="00673F74" w:rsidRPr="00673F74">
        <w:rPr>
          <w:i/>
          <w:color w:val="000000"/>
          <w:shd w:val="clear" w:color="auto" w:fill="FFFFFF"/>
          <w:lang w:val="zh-Hans"/>
        </w:rPr>
        <w:t>3-5个句子</w:t>
      </w:r>
    </w:p>
    <w:p w14:paraId="736C9F26" w14:textId="4AC21B54" w:rsidR="009E5852" w:rsidRPr="005233E7" w:rsidRDefault="30FB1F66" w:rsidP="30FB1F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</w:rPr>
      </w:pPr>
      <w:r w:rsidRPr="30FB1F66">
        <w:rPr>
          <w:color w:val="000000" w:themeColor="text1"/>
          <w:lang w:val="zh-Hans"/>
        </w:rPr>
        <w:t>在这些剪辑的世界中，社会互动是如何改变的？</w:t>
      </w:r>
      <w:r w:rsidRPr="30FB1F66">
        <w:rPr>
          <w:i/>
          <w:iCs/>
          <w:color w:val="000000" w:themeColor="text1"/>
          <w:lang w:val="zh-Hans"/>
        </w:rPr>
        <w:t>3-5个句子</w:t>
      </w:r>
    </w:p>
    <w:p w14:paraId="55AF1817" w14:textId="77777777" w:rsidR="009E5852" w:rsidRPr="005233E7" w:rsidRDefault="009E5852" w:rsidP="007447E8">
      <w:pPr>
        <w:pStyle w:val="ListParagraph"/>
        <w:shd w:val="clear" w:color="auto" w:fill="FFFFFF"/>
        <w:spacing w:after="0" w:line="240" w:lineRule="auto"/>
        <w:ind w:left="0"/>
        <w:rPr>
          <w:rFonts w:asciiTheme="majorHAnsi" w:eastAsia="Times New Roman" w:hAnsiTheme="majorHAnsi" w:cstheme="majorHAnsi"/>
          <w:color w:val="000000"/>
        </w:rPr>
      </w:pPr>
    </w:p>
    <w:p w14:paraId="4F1E8762" w14:textId="1ED9090B" w:rsidR="00BE4AD0" w:rsidRPr="005233E7" w:rsidRDefault="07608BEE" w:rsidP="07608BEE">
      <w:pPr>
        <w:rPr>
          <w:rFonts w:asciiTheme="majorHAnsi" w:hAnsiTheme="majorHAnsi" w:cstheme="majorBidi"/>
          <w:b/>
          <w:bCs/>
        </w:rPr>
      </w:pPr>
      <w:r w:rsidRPr="07608BEE">
        <w:rPr>
          <w:b/>
          <w:bCs/>
          <w:lang w:val="zh-Hans"/>
        </w:rPr>
        <w:t>第 3 步：制作一个创意作品来显示您所建立的连接。选择格式。</w:t>
      </w:r>
    </w:p>
    <w:p w14:paraId="3D5B7B49" w14:textId="0AF68ABA" w:rsidR="00BE4AD0" w:rsidRPr="005233E7" w:rsidRDefault="00BE4AD0" w:rsidP="00B82556">
      <w:pPr>
        <w:rPr>
          <w:rFonts w:asciiTheme="majorHAnsi" w:hAnsiTheme="majorHAnsi" w:cstheme="majorHAnsi"/>
        </w:rPr>
      </w:pPr>
      <w:proofErr w:type="spellStart"/>
      <w:r w:rsidRPr="005233E7">
        <w:rPr>
          <w:lang w:val="zh-Hans"/>
        </w:rPr>
        <w:lastRenderedPageBreak/>
        <w:t>制作一</w:t>
      </w:r>
      <w:r w:rsidRPr="005233E7">
        <w:rPr>
          <w:b/>
          <w:lang w:val="zh-Hans"/>
        </w:rPr>
        <w:t>个</w:t>
      </w:r>
      <w:proofErr w:type="spellEnd"/>
      <w:r w:rsidRPr="005233E7">
        <w:rPr>
          <w:b/>
          <w:lang w:val="zh-Hans"/>
        </w:rPr>
        <w:t>Powtoon，Canva，Powerpoint，</w:t>
      </w:r>
      <w:proofErr w:type="spellStart"/>
      <w:r w:rsidR="009E5852" w:rsidRPr="005233E7">
        <w:rPr>
          <w:b/>
          <w:lang w:val="zh-Hans"/>
        </w:rPr>
        <w:t>谷歌幻灯片，</w:t>
      </w:r>
      <w:r w:rsidR="00FA0D2E" w:rsidRPr="00FA0D2E">
        <w:rPr>
          <w:b/>
          <w:lang w:val="zh-Hans"/>
        </w:rPr>
        <w:t>视频上传到流，</w:t>
      </w:r>
      <w:r w:rsidR="00B44EDA" w:rsidRPr="00B44EDA">
        <w:rPr>
          <w:b/>
          <w:lang w:val="zh-Hans"/>
        </w:rPr>
        <w:t>或其他创造性的</w:t>
      </w:r>
      <w:r w:rsidR="007447E8" w:rsidRPr="005233E7">
        <w:rPr>
          <w:lang w:val="zh-Hans"/>
        </w:rPr>
        <w:t>产品，以</w:t>
      </w:r>
      <w:r w:rsidR="00FA0D2E">
        <w:rPr>
          <w:lang w:val="zh-Hans"/>
        </w:rPr>
        <w:t>显示</w:t>
      </w:r>
      <w:r w:rsidR="007447E8" w:rsidRPr="005233E7">
        <w:rPr>
          <w:lang w:val="zh-Hans"/>
        </w:rPr>
        <w:t>你对步骤</w:t>
      </w:r>
      <w:proofErr w:type="spellEnd"/>
      <w:r w:rsidR="007447E8" w:rsidRPr="005233E7">
        <w:rPr>
          <w:lang w:val="zh-Hans"/>
        </w:rPr>
        <w:t>2中的问题的理解。</w:t>
      </w:r>
    </w:p>
    <w:p w14:paraId="3227FE47" w14:textId="77777777" w:rsidR="009E5852" w:rsidRPr="005233E7" w:rsidRDefault="007447E8">
      <w:pPr>
        <w:rPr>
          <w:rFonts w:asciiTheme="majorHAnsi" w:hAnsiTheme="majorHAnsi" w:cstheme="majorHAnsi"/>
          <w:b/>
        </w:rPr>
      </w:pPr>
      <w:r w:rsidRPr="005233E7">
        <w:rPr>
          <w:b/>
          <w:lang w:val="zh-Hans"/>
        </w:rPr>
        <w:t xml:space="preserve">第 4 </w:t>
      </w:r>
      <w:proofErr w:type="spellStart"/>
      <w:r w:rsidRPr="005233E7">
        <w:rPr>
          <w:b/>
          <w:lang w:val="zh-Hans"/>
        </w:rPr>
        <w:t>步：通过</w:t>
      </w:r>
      <w:proofErr w:type="spellEnd"/>
      <w:r w:rsidRPr="005233E7">
        <w:rPr>
          <w:b/>
          <w:lang w:val="zh-Hans"/>
        </w:rPr>
        <w:t xml:space="preserve"> Edublogs </w:t>
      </w:r>
      <w:proofErr w:type="spellStart"/>
      <w:r w:rsidRPr="005233E7">
        <w:rPr>
          <w:b/>
          <w:lang w:val="zh-Hans"/>
        </w:rPr>
        <w:t>分享您的作品</w:t>
      </w:r>
      <w:proofErr w:type="spellEnd"/>
    </w:p>
    <w:p w14:paraId="1F43C154" w14:textId="106A8A17" w:rsidR="005233E7" w:rsidRDefault="009E5852">
      <w:pPr>
        <w:rPr>
          <w:rFonts w:asciiTheme="majorHAnsi" w:hAnsiTheme="majorHAnsi" w:cstheme="majorHAnsi"/>
        </w:rPr>
      </w:pPr>
      <w:r w:rsidRPr="00476781">
        <w:rPr>
          <w:sz w:val="20"/>
          <w:lang w:val="zh-Hans"/>
        </w:rPr>
        <w:t>添加</w:t>
      </w:r>
      <w:r w:rsidR="005644DF" w:rsidRPr="00476781">
        <w:rPr>
          <w:b/>
          <w:sz w:val="20"/>
          <w:lang w:val="zh-Hans"/>
        </w:rPr>
        <w:t>名为"社交媒体</w:t>
      </w:r>
      <w:r w:rsidR="004D32C8">
        <w:rPr>
          <w:b/>
          <w:lang w:val="zh-Hans"/>
        </w:rPr>
        <w:t>和我"</w:t>
      </w:r>
      <w:r>
        <w:rPr>
          <w:lang w:val="zh-Hans"/>
        </w:rPr>
        <w:t>的新</w:t>
      </w:r>
      <w:r w:rsidRPr="005233E7">
        <w:rPr>
          <w:lang w:val="zh-Hans"/>
        </w:rPr>
        <w:t>帖子，并共享您的媒体。</w:t>
      </w:r>
      <w:r w:rsidR="00673F74">
        <w:rPr>
          <w:lang w:val="zh-Hans"/>
        </w:rPr>
        <w:t>请标记为</w:t>
      </w:r>
      <w:r w:rsidR="00673F74">
        <w:rPr>
          <w:b/>
          <w:lang w:val="zh-Hans"/>
        </w:rPr>
        <w:t>分配2。</w:t>
      </w:r>
    </w:p>
    <w:p w14:paraId="4C9F7DE7" w14:textId="13F578B4" w:rsidR="00476781" w:rsidRDefault="678D432D" w:rsidP="678D432D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678D432D">
        <w:rPr>
          <w:b/>
          <w:bCs/>
          <w:sz w:val="24"/>
          <w:szCs w:val="24"/>
          <w:lang w:val="zh-Hans"/>
        </w:rPr>
        <w:t>截止日期：2019年1月24</w:t>
      </w:r>
      <w:r w:rsidR="00EB0E69">
        <w:rPr>
          <w:b/>
          <w:bCs/>
          <w:sz w:val="24"/>
          <w:szCs w:val="24"/>
          <w:lang w:val="zh-Hans"/>
        </w:rPr>
        <w:t>日中午12：30，</w:t>
      </w:r>
      <w:r w:rsidRPr="00ED53AE">
        <w:rPr>
          <w:b/>
          <w:bCs/>
          <w:sz w:val="24"/>
          <w:szCs w:val="24"/>
          <w:lang w:val="zh-Hans"/>
        </w:rPr>
        <w:t>上午10：30-11：30。</w:t>
      </w:r>
      <w:r w:rsidR="00EB0E69">
        <w:rPr>
          <w:lang w:val="zh-Hans"/>
        </w:rPr>
        <w:t xml:space="preserve"> </w:t>
      </w:r>
    </w:p>
    <w:p w14:paraId="44A0132E" w14:textId="77288CF1" w:rsidR="005233E7" w:rsidRPr="00B426EF" w:rsidRDefault="61BC8296" w:rsidP="61BC8296">
      <w:pPr>
        <w:jc w:val="center"/>
        <w:rPr>
          <w:rFonts w:asciiTheme="majorHAnsi" w:hAnsiTheme="majorHAnsi" w:cstheme="majorBidi"/>
        </w:rPr>
      </w:pPr>
      <w:r w:rsidRPr="61BC8296">
        <w:rPr>
          <w:b/>
          <w:bCs/>
          <w:lang w:val="zh-Hans"/>
        </w:rPr>
        <w:t xml:space="preserve">Nagra 女士和 Valente 先生可在周二和周四为您提供 Flex </w:t>
      </w:r>
      <w:proofErr w:type="spellStart"/>
      <w:r w:rsidRPr="61BC8296">
        <w:rPr>
          <w:b/>
          <w:bCs/>
          <w:lang w:val="zh-Hans"/>
        </w:rPr>
        <w:t>支持，以帮助您完成此任务。我们将在戏剧室的上午</w:t>
      </w:r>
      <w:proofErr w:type="spellEnd"/>
      <w:r w:rsidRPr="61BC8296">
        <w:rPr>
          <w:b/>
          <w:bCs/>
          <w:lang w:val="zh-Hans"/>
        </w:rPr>
        <w:t xml:space="preserve"> 11：30 </w:t>
      </w:r>
      <w:proofErr w:type="spellStart"/>
      <w:r w:rsidRPr="61BC8296">
        <w:rPr>
          <w:b/>
          <w:bCs/>
          <w:lang w:val="zh-Hans"/>
        </w:rPr>
        <w:t>至下午</w:t>
      </w:r>
      <w:proofErr w:type="spellEnd"/>
      <w:r w:rsidRPr="61BC8296">
        <w:rPr>
          <w:b/>
          <w:bCs/>
          <w:lang w:val="zh-Hans"/>
        </w:rPr>
        <w:t xml:space="preserve"> 12：30 </w:t>
      </w:r>
      <w:proofErr w:type="spellStart"/>
      <w:r w:rsidRPr="61BC8296">
        <w:rPr>
          <w:b/>
          <w:bCs/>
          <w:lang w:val="zh-Hans"/>
        </w:rPr>
        <w:t>提供支持，以完成您的任务</w:t>
      </w:r>
      <w:proofErr w:type="spellEnd"/>
      <w:r w:rsidRPr="61BC8296">
        <w:rPr>
          <w:b/>
          <w:bCs/>
          <w:lang w:val="zh-Hans"/>
        </w:rPr>
        <w:t>。</w:t>
      </w:r>
    </w:p>
    <w:tbl>
      <w:tblPr>
        <w:tblStyle w:val="TableGrid"/>
        <w:tblpPr w:leftFromText="180" w:rightFromText="180" w:vertAnchor="text" w:horzAnchor="margin" w:tblpXSpec="center" w:tblpY="512"/>
        <w:tblW w:w="11057" w:type="dxa"/>
        <w:tblLook w:val="04A0" w:firstRow="1" w:lastRow="0" w:firstColumn="1" w:lastColumn="0" w:noHBand="0" w:noVBand="1"/>
      </w:tblPr>
      <w:tblGrid>
        <w:gridCol w:w="2695"/>
        <w:gridCol w:w="5490"/>
        <w:gridCol w:w="2872"/>
      </w:tblGrid>
      <w:tr w:rsidR="00860DD5" w:rsidRPr="00BE4AD0" w14:paraId="69398186" w14:textId="77777777" w:rsidTr="07608BEE">
        <w:tc>
          <w:tcPr>
            <w:tcW w:w="11057" w:type="dxa"/>
            <w:gridSpan w:val="3"/>
          </w:tcPr>
          <w:p w14:paraId="15FF11AA" w14:textId="5AD6BD52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zh-Hans"/>
              </w:rPr>
              <w:t>在此主题中，请根据你的工作和对作业的理解，指出您认为自己获得的分数。</w:t>
            </w:r>
          </w:p>
          <w:p w14:paraId="75556CBD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60DD5" w:rsidRPr="00BE4AD0" w14:paraId="2DC77CFF" w14:textId="77777777" w:rsidTr="07608BEE">
        <w:tc>
          <w:tcPr>
            <w:tcW w:w="2695" w:type="dxa"/>
          </w:tcPr>
          <w:p w14:paraId="5E2ADD0D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zh-Hans"/>
              </w:rPr>
              <w:t>嗯？在哪儿？</w:t>
            </w:r>
          </w:p>
          <w:p w14:paraId="2D6F20BA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B4753B8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  <w:r w:rsidRPr="00B426EF">
              <w:rPr>
                <w:lang w:val="zh-Hans"/>
              </w:rPr>
              <w:t>刚刚开始...(0)</w:t>
            </w:r>
          </w:p>
          <w:p w14:paraId="1A636CA6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  <w:r w:rsidRPr="00B426EF">
              <w:rPr>
                <w:lang w:val="zh-Hans"/>
              </w:rPr>
              <w:t>进行中 （1）</w:t>
            </w:r>
          </w:p>
          <w:p w14:paraId="734BD59F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F4F333E" w14:textId="77777777" w:rsidR="00860DD5" w:rsidRPr="00B426EF" w:rsidRDefault="00860DD5" w:rsidP="00860DD5">
            <w:pPr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zh-Hans"/>
              </w:rPr>
              <w:t>在下面提供证据</w:t>
            </w:r>
          </w:p>
        </w:tc>
        <w:tc>
          <w:tcPr>
            <w:tcW w:w="5490" w:type="dxa"/>
          </w:tcPr>
          <w:p w14:paraId="5C6D9C60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zh-Hans"/>
              </w:rPr>
              <w:t>好吧，你做到了，但你错过了一些细节</w:t>
            </w:r>
          </w:p>
          <w:p w14:paraId="7414FA52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3D407C2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lang w:val="zh-Hans"/>
              </w:rPr>
              <w:t>到达那里 （2）</w:t>
            </w:r>
          </w:p>
        </w:tc>
        <w:tc>
          <w:tcPr>
            <w:tcW w:w="2872" w:type="dxa"/>
          </w:tcPr>
          <w:p w14:paraId="583A93F0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zh-Hans"/>
              </w:rPr>
              <w:t>哇！你知道你在做什么！</w:t>
            </w:r>
          </w:p>
          <w:p w14:paraId="5A4A3EB2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D540AB4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  <w:r w:rsidRPr="00B426EF">
              <w:rPr>
                <w:lang w:val="zh-Hans"/>
              </w:rPr>
              <w:t>2+ -&gt; 3</w:t>
            </w:r>
          </w:p>
          <w:p w14:paraId="4C2B85A3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</w:p>
          <w:p w14:paraId="3CB2ADEF" w14:textId="77777777" w:rsidR="00860DD5" w:rsidRPr="00B426EF" w:rsidRDefault="00860DD5" w:rsidP="00860DD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60DD5" w:rsidRPr="00BE4AD0" w14:paraId="35F87E4B" w14:textId="77777777" w:rsidTr="07608BEE">
        <w:tc>
          <w:tcPr>
            <w:tcW w:w="2695" w:type="dxa"/>
          </w:tcPr>
          <w:p w14:paraId="59130DF0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4B0A9F15" w14:textId="77777777" w:rsidR="00860DD5" w:rsidRPr="002614C9" w:rsidRDefault="00860DD5" w:rsidP="00860DD5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14C9">
              <w:rPr>
                <w:b/>
                <w:bCs/>
                <w:i/>
                <w:iCs/>
                <w:sz w:val="24"/>
                <w:szCs w:val="24"/>
                <w:u w:val="single"/>
                <w:lang w:val="zh-Hans"/>
              </w:rPr>
              <w:t>DL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  <w:lang w:val="zh-Hans"/>
              </w:rPr>
              <w:t>反射（9 个标记中）</w:t>
            </w:r>
            <w:r w:rsidRPr="002614C9">
              <w:rPr>
                <w:b/>
                <w:bCs/>
                <w:i/>
                <w:iCs/>
                <w:sz w:val="24"/>
                <w:szCs w:val="24"/>
                <w:u w:val="single"/>
                <w:lang w:val="zh-Hans"/>
              </w:rPr>
              <w:t>：</w:t>
            </w:r>
          </w:p>
          <w:p w14:paraId="7185BBDF" w14:textId="77777777" w:rsidR="00860DD5" w:rsidRPr="00B426EF" w:rsidRDefault="00860DD5" w:rsidP="00860DD5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zh-Hans"/>
              </w:rPr>
              <w:t>创造力流畅</w:t>
            </w:r>
            <w:r w:rsidRPr="00B426EF">
              <w:rPr>
                <w:b/>
                <w:lang w:val="zh-Hans"/>
              </w:rPr>
              <w:br/>
            </w:r>
            <w:r w:rsidRPr="00B426EF">
              <w:rPr>
                <w:lang w:val="zh-Hans"/>
              </w:rPr>
              <w:t>你创造了什么类型的创意作品，为什么？</w:t>
            </w:r>
            <w:r w:rsidRPr="00B426EF">
              <w:rPr>
                <w:lang w:val="zh-Hans"/>
              </w:rPr>
              <w:br/>
            </w:r>
          </w:p>
          <w:p w14:paraId="328552A6" w14:textId="77777777" w:rsidR="00860DD5" w:rsidRPr="00B426EF" w:rsidRDefault="7368703C" w:rsidP="7368703C">
            <w:pPr>
              <w:rPr>
                <w:rFonts w:asciiTheme="majorHAnsi" w:hAnsiTheme="majorHAnsi" w:cstheme="majorBidi"/>
                <w:b/>
                <w:bCs/>
              </w:rPr>
            </w:pPr>
            <w:r w:rsidRPr="00B426EF">
              <w:rPr>
                <w:b/>
                <w:bCs/>
                <w:lang w:val="zh-Hans"/>
              </w:rPr>
              <w:t>媒体流利</w:t>
            </w:r>
            <w:r w:rsidR="00860DD5" w:rsidRPr="00B426EF">
              <w:rPr>
                <w:lang w:val="zh-Hans"/>
              </w:rPr>
              <w:br/>
            </w:r>
            <w:r w:rsidRPr="00B426EF">
              <w:rPr>
                <w:lang w:val="zh-Hans"/>
              </w:rPr>
              <w:t>你能够成功地添加一</w:t>
            </w:r>
            <w:r w:rsidRPr="00B426EF">
              <w:rPr>
                <w:b/>
                <w:bCs/>
                <w:lang w:val="zh-Hans"/>
              </w:rPr>
              <w:t>个新的帖子</w:t>
            </w:r>
            <w:r w:rsidRPr="00B426EF">
              <w:rPr>
                <w:lang w:val="zh-Hans"/>
              </w:rPr>
              <w:t>到你的Edublog题为</w:t>
            </w:r>
            <w:r w:rsidRPr="00B426EF">
              <w:rPr>
                <w:b/>
                <w:bCs/>
                <w:lang w:val="zh-Hans"/>
              </w:rPr>
              <w:t>社交媒体和我？</w:t>
            </w:r>
            <w:r w:rsidR="00860DD5" w:rsidRPr="00B426EF">
              <w:rPr>
                <w:lang w:val="zh-Hans"/>
              </w:rPr>
              <w:br/>
            </w:r>
          </w:p>
          <w:p w14:paraId="6B3FDC53" w14:textId="5CAB9F86" w:rsidR="00860DD5" w:rsidRPr="00BE4AD0" w:rsidRDefault="07608BEE" w:rsidP="07608BEE">
            <w:pPr>
              <w:pStyle w:val="ListParagraph"/>
              <w:ind w:left="-16"/>
              <w:textAlignment w:val="baseline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B426EF">
              <w:rPr>
                <w:b/>
                <w:bCs/>
                <w:lang w:val="zh-Hans"/>
              </w:rPr>
              <w:t>信息流利</w:t>
            </w:r>
            <w:r w:rsidR="00860DD5" w:rsidRPr="00B426EF">
              <w:rPr>
                <w:lang w:val="zh-Hans"/>
              </w:rPr>
              <w:br/>
            </w:r>
            <w:r w:rsidRPr="00B426EF">
              <w:rPr>
                <w:lang w:val="zh-Hans"/>
              </w:rPr>
              <w:t>度您是否传达了您对通过社交媒体提供的信息量和准确性的理解？</w:t>
            </w:r>
            <w:r w:rsidR="00860DD5">
              <w:rPr>
                <w:lang w:val="zh-Hans"/>
              </w:rPr>
              <w:br/>
            </w:r>
          </w:p>
        </w:tc>
        <w:tc>
          <w:tcPr>
            <w:tcW w:w="2872" w:type="dxa"/>
          </w:tcPr>
          <w:p w14:paraId="0BF44B46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60DD5" w:rsidRPr="00BE4AD0" w14:paraId="4ECF89F3" w14:textId="77777777" w:rsidTr="07608BEE">
        <w:tc>
          <w:tcPr>
            <w:tcW w:w="2695" w:type="dxa"/>
          </w:tcPr>
          <w:p w14:paraId="1911D020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5B6A1D09" w14:textId="77777777" w:rsidR="00860DD5" w:rsidRPr="00BE4AD0" w:rsidRDefault="00860DD5" w:rsidP="00860DD5">
            <w:pPr>
              <w:pStyle w:val="ListParagraph"/>
              <w:ind w:left="-16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4AD0">
              <w:rPr>
                <w:b/>
                <w:sz w:val="20"/>
                <w:szCs w:val="20"/>
                <w:lang w:val="zh-Hans"/>
              </w:rPr>
              <w:t>总标记</w:t>
            </w:r>
          </w:p>
        </w:tc>
        <w:tc>
          <w:tcPr>
            <w:tcW w:w="2872" w:type="dxa"/>
          </w:tcPr>
          <w:p w14:paraId="10E8D211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zh-Hans"/>
              </w:rPr>
              <w:t>/9</w:t>
            </w:r>
          </w:p>
        </w:tc>
      </w:tr>
    </w:tbl>
    <w:p w14:paraId="042939B8" w14:textId="77777777" w:rsidR="005233E7" w:rsidRDefault="005233E7" w:rsidP="00DA6CAF">
      <w:pPr>
        <w:rPr>
          <w:rFonts w:asciiTheme="majorHAnsi" w:hAnsiTheme="majorHAnsi" w:cstheme="majorHAnsi"/>
          <w:sz w:val="20"/>
          <w:szCs w:val="20"/>
        </w:rPr>
      </w:pPr>
    </w:p>
    <w:p w14:paraId="1037D5A6" w14:textId="77777777" w:rsidR="00860DD5" w:rsidRDefault="00860DD5" w:rsidP="00DA6CAF">
      <w:pPr>
        <w:rPr>
          <w:rFonts w:asciiTheme="majorHAnsi" w:hAnsiTheme="majorHAnsi" w:cstheme="majorHAnsi"/>
          <w:sz w:val="20"/>
          <w:szCs w:val="20"/>
        </w:rPr>
      </w:pPr>
    </w:p>
    <w:p w14:paraId="424A52C8" w14:textId="76BEE9AD" w:rsidR="07608BEE" w:rsidRPr="00912D36" w:rsidRDefault="00673F74" w:rsidP="07608BEE">
      <w:pPr>
        <w:rPr>
          <w:rFonts w:asciiTheme="majorHAnsi" w:hAnsiTheme="majorHAnsi" w:cstheme="majorBidi"/>
          <w:b/>
          <w:bCs/>
          <w:i/>
          <w:iCs/>
          <w:sz w:val="20"/>
          <w:szCs w:val="20"/>
          <w:u w:val="single"/>
        </w:rPr>
      </w:pPr>
      <w:r w:rsidRPr="00912D36">
        <w:rPr>
          <w:b/>
          <w:bCs/>
          <w:sz w:val="20"/>
          <w:szCs w:val="20"/>
          <w:lang w:val="zh-Hans"/>
        </w:rPr>
        <w:t>选择 1 个</w:t>
      </w:r>
      <w:r w:rsidR="07608BEE" w:rsidRPr="00912D36">
        <w:rPr>
          <w:b/>
          <w:bCs/>
          <w:sz w:val="20"/>
          <w:szCs w:val="20"/>
          <w:lang w:val="zh-Hans"/>
        </w:rPr>
        <w:t>批判性思维核心能力</w:t>
      </w:r>
      <w:r w:rsidRPr="00912D36">
        <w:rPr>
          <w:b/>
          <w:bCs/>
          <w:sz w:val="20"/>
          <w:szCs w:val="20"/>
          <w:lang w:val="zh-Hans"/>
        </w:rPr>
        <w:t>来</w:t>
      </w:r>
      <w:r w:rsidR="07608BEE" w:rsidRPr="00912D36">
        <w:rPr>
          <w:b/>
          <w:bCs/>
          <w:sz w:val="20"/>
          <w:szCs w:val="20"/>
          <w:lang w:val="zh-Hans"/>
        </w:rPr>
        <w:t>思考这些问题，并在下面分享您的答案：</w:t>
      </w:r>
    </w:p>
    <w:p w14:paraId="4856A495" w14:textId="77777777" w:rsidR="07608BEE" w:rsidRPr="00912D36" w:rsidRDefault="07608BEE" w:rsidP="07608BEE">
      <w:pPr>
        <w:rPr>
          <w:rFonts w:asciiTheme="majorHAnsi" w:hAnsiTheme="majorHAnsi" w:cstheme="majorBidi"/>
          <w:sz w:val="20"/>
          <w:szCs w:val="20"/>
        </w:rPr>
      </w:pPr>
      <w:r w:rsidRPr="00912D36">
        <w:rPr>
          <w:b/>
          <w:bCs/>
          <w:sz w:val="20"/>
          <w:szCs w:val="20"/>
          <w:lang w:val="zh-Hans"/>
        </w:rPr>
        <w:t>问题和调查</w:t>
      </w:r>
    </w:p>
    <w:p w14:paraId="19E6A133" w14:textId="46EC6FE5" w:rsidR="07608BEE" w:rsidRPr="00912D36" w:rsidRDefault="07608BEE" w:rsidP="07608BEE">
      <w:pPr>
        <w:rPr>
          <w:rFonts w:asciiTheme="majorHAnsi" w:hAnsiTheme="majorHAnsi" w:cstheme="majorBidi"/>
          <w:sz w:val="20"/>
          <w:szCs w:val="20"/>
        </w:rPr>
      </w:pPr>
      <w:r w:rsidRPr="00912D36">
        <w:rPr>
          <w:sz w:val="20"/>
          <w:szCs w:val="20"/>
          <w:lang w:val="zh-Hans"/>
        </w:rPr>
        <w:t>你如何区分事实与解释、意见和判断？</w:t>
      </w:r>
    </w:p>
    <w:p w14:paraId="4D0A06E4" w14:textId="5FFFF3D8" w:rsidR="07608BEE" w:rsidRPr="00912D36" w:rsidRDefault="07608BEE" w:rsidP="07608BEE">
      <w:pPr>
        <w:rPr>
          <w:sz w:val="20"/>
          <w:szCs w:val="20"/>
          <w:highlight w:val="yellow"/>
        </w:rPr>
      </w:pPr>
    </w:p>
    <w:p w14:paraId="25D0064F" w14:textId="11275FEF" w:rsidR="07608BEE" w:rsidRPr="00912D36" w:rsidRDefault="07608BEE" w:rsidP="07608BEE">
      <w:pPr>
        <w:rPr>
          <w:rFonts w:asciiTheme="majorHAnsi" w:hAnsiTheme="majorHAnsi" w:cstheme="majorBidi"/>
          <w:sz w:val="20"/>
          <w:szCs w:val="20"/>
        </w:rPr>
      </w:pPr>
      <w:bookmarkStart w:id="0" w:name="_GoBack"/>
      <w:bookmarkEnd w:id="0"/>
    </w:p>
    <w:p w14:paraId="48FD5B37" w14:textId="77777777" w:rsidR="07608BEE" w:rsidRPr="00912D36" w:rsidRDefault="07608BEE" w:rsidP="07608BEE">
      <w:pPr>
        <w:rPr>
          <w:rFonts w:asciiTheme="majorHAnsi" w:hAnsiTheme="majorHAnsi" w:cstheme="majorBidi"/>
          <w:b/>
          <w:bCs/>
          <w:sz w:val="20"/>
          <w:szCs w:val="20"/>
        </w:rPr>
      </w:pPr>
      <w:r w:rsidRPr="00912D36">
        <w:rPr>
          <w:b/>
          <w:bCs/>
          <w:sz w:val="20"/>
          <w:szCs w:val="20"/>
          <w:lang w:val="zh-Hans"/>
        </w:rPr>
        <w:t>分析和批评</w:t>
      </w:r>
    </w:p>
    <w:p w14:paraId="4DCCF60C" w14:textId="2E9809C6" w:rsidR="07608BEE" w:rsidRPr="00912D36" w:rsidRDefault="07608BEE" w:rsidP="07608BEE">
      <w:pPr>
        <w:rPr>
          <w:rFonts w:asciiTheme="majorHAnsi" w:hAnsiTheme="majorHAnsi" w:cstheme="majorBidi"/>
          <w:sz w:val="20"/>
          <w:szCs w:val="20"/>
        </w:rPr>
      </w:pPr>
      <w:proofErr w:type="spellStart"/>
      <w:r w:rsidRPr="00912D36">
        <w:rPr>
          <w:sz w:val="20"/>
          <w:szCs w:val="20"/>
          <w:lang w:val="zh-Hans"/>
        </w:rPr>
        <w:t>你如何从不同的角度分析证据</w:t>
      </w:r>
      <w:proofErr w:type="spellEnd"/>
      <w:r w:rsidRPr="00912D36">
        <w:rPr>
          <w:sz w:val="20"/>
          <w:szCs w:val="20"/>
          <w:lang w:val="zh-Hans"/>
        </w:rPr>
        <w:t>？</w:t>
      </w:r>
    </w:p>
    <w:p w14:paraId="5AB7CE29" w14:textId="533ED351" w:rsidR="07608BEE" w:rsidRPr="00912D36" w:rsidRDefault="07608BEE" w:rsidP="07608BEE">
      <w:pPr>
        <w:rPr>
          <w:rFonts w:asciiTheme="majorHAnsi" w:hAnsiTheme="majorHAnsi" w:cstheme="majorBidi"/>
          <w:sz w:val="20"/>
          <w:szCs w:val="20"/>
        </w:rPr>
      </w:pPr>
    </w:p>
    <w:p w14:paraId="0A83E6DD" w14:textId="370B3FFA" w:rsidR="005644DF" w:rsidRPr="00912D36" w:rsidRDefault="0095167C" w:rsidP="07608BEE">
      <w:pPr>
        <w:rPr>
          <w:rFonts w:asciiTheme="majorHAnsi" w:hAnsiTheme="majorHAnsi" w:cstheme="majorBidi"/>
          <w:sz w:val="20"/>
          <w:szCs w:val="20"/>
        </w:rPr>
      </w:pPr>
      <w:r w:rsidRPr="00912D36">
        <w:rPr>
          <w:b/>
          <w:bCs/>
          <w:sz w:val="20"/>
          <w:szCs w:val="20"/>
          <w:lang w:val="zh-Hans"/>
        </w:rPr>
        <w:t>纳格拉女士/瓦伦特先生在此写道：我们注意到了什么？</w:t>
      </w:r>
      <w:r w:rsidR="00DA6CAF" w:rsidRPr="00912D36">
        <w:rPr>
          <w:sz w:val="20"/>
          <w:szCs w:val="20"/>
          <w:lang w:val="zh-Hans"/>
        </w:rPr>
        <w:br/>
      </w:r>
    </w:p>
    <w:sectPr w:rsidR="005644DF" w:rsidRPr="00912D36" w:rsidSect="005233E7">
      <w:headerReference w:type="even" r:id="rId13"/>
      <w:headerReference w:type="default" r:id="rId14"/>
      <w:footerReference w:type="even" r:id="rId15"/>
      <w:footerReference w:type="default" r:id="rId1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BF919" w14:textId="77777777" w:rsidR="00FA4347" w:rsidRDefault="00FA4347" w:rsidP="009051FB">
      <w:pPr>
        <w:spacing w:after="0" w:line="240" w:lineRule="auto"/>
      </w:pPr>
      <w:r>
        <w:rPr>
          <w:lang w:val="zh-Hans"/>
        </w:rPr>
        <w:separator/>
      </w:r>
    </w:p>
  </w:endnote>
  <w:endnote w:type="continuationSeparator" w:id="0">
    <w:p w14:paraId="4891BE10" w14:textId="77777777" w:rsidR="00FA4347" w:rsidRDefault="00FA4347" w:rsidP="009051FB">
      <w:pPr>
        <w:spacing w:after="0" w:line="240" w:lineRule="auto"/>
      </w:pPr>
      <w:r>
        <w:rPr>
          <w:lang w:val="zh-Hans"/>
        </w:rPr>
        <w:continuationSeparator/>
      </w:r>
    </w:p>
  </w:endnote>
  <w:endnote w:type="continuationNotice" w:id="1">
    <w:p w14:paraId="085F0D9C" w14:textId="77777777" w:rsidR="00FA4347" w:rsidRDefault="00FA4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7608BEE" w14:paraId="7E71B07F" w14:textId="77777777" w:rsidTr="07608BEE">
      <w:tc>
        <w:tcPr>
          <w:tcW w:w="3120" w:type="dxa"/>
        </w:tcPr>
        <w:p w14:paraId="5CEF8220" w14:textId="03B97152" w:rsidR="07608BEE" w:rsidRDefault="07608BEE" w:rsidP="07608BEE">
          <w:pPr>
            <w:pStyle w:val="Header"/>
            <w:ind w:left="-115"/>
          </w:pPr>
        </w:p>
      </w:tc>
      <w:tc>
        <w:tcPr>
          <w:tcW w:w="3120" w:type="dxa"/>
        </w:tcPr>
        <w:p w14:paraId="11FCC152" w14:textId="67D03D4D" w:rsidR="07608BEE" w:rsidRDefault="07608BEE" w:rsidP="07608BEE">
          <w:pPr>
            <w:pStyle w:val="Header"/>
            <w:jc w:val="center"/>
          </w:pPr>
        </w:p>
      </w:tc>
      <w:tc>
        <w:tcPr>
          <w:tcW w:w="3120" w:type="dxa"/>
        </w:tcPr>
        <w:p w14:paraId="530490F3" w14:textId="5A58A5DA" w:rsidR="07608BEE" w:rsidRDefault="07608BEE" w:rsidP="07608BEE">
          <w:pPr>
            <w:pStyle w:val="Header"/>
            <w:ind w:right="-115"/>
            <w:jc w:val="right"/>
          </w:pPr>
        </w:p>
      </w:tc>
    </w:tr>
  </w:tbl>
  <w:p w14:paraId="54E94AF2" w14:textId="3F508DB8" w:rsidR="07608BEE" w:rsidRDefault="07608BEE" w:rsidP="07608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7608BEE" w14:paraId="22C93FAC" w14:textId="77777777" w:rsidTr="07608BEE">
      <w:tc>
        <w:tcPr>
          <w:tcW w:w="3120" w:type="dxa"/>
        </w:tcPr>
        <w:p w14:paraId="29133199" w14:textId="0ED04E12" w:rsidR="07608BEE" w:rsidRDefault="07608BEE" w:rsidP="07608BEE">
          <w:pPr>
            <w:pStyle w:val="Header"/>
            <w:ind w:left="-115"/>
          </w:pPr>
        </w:p>
      </w:tc>
      <w:tc>
        <w:tcPr>
          <w:tcW w:w="3120" w:type="dxa"/>
        </w:tcPr>
        <w:p w14:paraId="5ADC7D1A" w14:textId="0A956B98" w:rsidR="07608BEE" w:rsidRDefault="07608BEE" w:rsidP="07608BEE">
          <w:pPr>
            <w:pStyle w:val="Header"/>
            <w:jc w:val="center"/>
          </w:pPr>
        </w:p>
      </w:tc>
      <w:tc>
        <w:tcPr>
          <w:tcW w:w="3120" w:type="dxa"/>
        </w:tcPr>
        <w:p w14:paraId="5B001B13" w14:textId="2CBBF540" w:rsidR="07608BEE" w:rsidRDefault="07608BEE" w:rsidP="07608BEE">
          <w:pPr>
            <w:pStyle w:val="Header"/>
            <w:ind w:right="-115"/>
            <w:jc w:val="right"/>
          </w:pPr>
        </w:p>
      </w:tc>
    </w:tr>
  </w:tbl>
  <w:p w14:paraId="5E3538D5" w14:textId="31B6A2B2" w:rsidR="07608BEE" w:rsidRDefault="07608BEE" w:rsidP="00476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B421" w14:textId="77777777" w:rsidR="00FA4347" w:rsidRDefault="00FA4347" w:rsidP="009051FB">
      <w:pPr>
        <w:spacing w:after="0" w:line="240" w:lineRule="auto"/>
      </w:pPr>
      <w:r>
        <w:rPr>
          <w:lang w:val="zh-Hans"/>
        </w:rPr>
        <w:separator/>
      </w:r>
    </w:p>
  </w:footnote>
  <w:footnote w:type="continuationSeparator" w:id="0">
    <w:p w14:paraId="32A6B30E" w14:textId="77777777" w:rsidR="00FA4347" w:rsidRDefault="00FA4347" w:rsidP="009051FB">
      <w:pPr>
        <w:spacing w:after="0" w:line="240" w:lineRule="auto"/>
      </w:pPr>
      <w:r>
        <w:rPr>
          <w:lang w:val="zh-Hans"/>
        </w:rPr>
        <w:continuationSeparator/>
      </w:r>
    </w:p>
  </w:footnote>
  <w:footnote w:type="continuationNotice" w:id="1">
    <w:p w14:paraId="0CAD7E19" w14:textId="77777777" w:rsidR="00FA4347" w:rsidRDefault="00FA4347">
      <w:pPr>
        <w:spacing w:after="0" w:line="240" w:lineRule="auto"/>
      </w:pPr>
    </w:p>
  </w:footnote>
  <w:footnote w:id="2">
    <w:p w14:paraId="7E714DD5" w14:textId="77777777" w:rsidR="00B426EF" w:rsidRPr="005233E7" w:rsidRDefault="00B426EF" w:rsidP="00B426E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16"/>
          <w:szCs w:val="16"/>
        </w:rPr>
      </w:pPr>
      <w:r w:rsidRPr="005233E7">
        <w:rPr>
          <w:rStyle w:val="FootnoteReference"/>
          <w:sz w:val="16"/>
          <w:szCs w:val="16"/>
          <w:lang w:val="zh-Hans"/>
        </w:rPr>
        <w:footnoteRef/>
      </w:r>
      <w:r w:rsidRPr="005233E7">
        <w:rPr>
          <w:sz w:val="16"/>
          <w:szCs w:val="16"/>
          <w:lang w:val="zh-Hans"/>
        </w:rPr>
        <w:t xml:space="preserve"> </w:t>
      </w:r>
      <w:r w:rsidRPr="678D432D">
        <w:rPr>
          <w:color w:val="000000"/>
          <w:sz w:val="16"/>
          <w:szCs w:val="16"/>
          <w:shd w:val="clear" w:color="auto" w:fill="FFFFFF"/>
          <w:lang w:val="zh-Hans"/>
        </w:rPr>
        <w:t>"鼻涕"既是反乌托邦小说，也是尖锐的社会讽刺。Lacie（布莱斯·达拉斯·霍华德）生活在美国一个版本里，每个微小的互动都由与增强现实隐形眼镜同步的应用程序（或视网膜植入物，不清楚）上的参与者进行排名。当你看到某人时，你也能看到他们的排名，这意味着现实已经演变成一场柔和的恶梦，令人咄咄逼人的欢乐，因为公民们试图超越对方，提高他们的收视率。</w:t>
      </w:r>
    </w:p>
    <w:p w14:paraId="5BC3E8ED" w14:textId="77777777" w:rsidR="00B426EF" w:rsidRPr="005233E7" w:rsidRDefault="00B426EF" w:rsidP="00B426E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</w:rPr>
      </w:pPr>
    </w:p>
    <w:p w14:paraId="05CBB261" w14:textId="77777777" w:rsidR="00B426EF" w:rsidRPr="005233E7" w:rsidRDefault="00B426EF" w:rsidP="00B426E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16"/>
          <w:szCs w:val="16"/>
        </w:rPr>
      </w:pPr>
      <w:r w:rsidRPr="678D432D">
        <w:rPr>
          <w:color w:val="000000" w:themeColor="text1"/>
          <w:sz w:val="16"/>
          <w:szCs w:val="16"/>
          <w:lang w:val="zh-Hans"/>
        </w:rPr>
        <w:t>（来自：</w:t>
      </w:r>
      <w:hyperlink r:id="rId1">
        <w:r w:rsidRPr="678D432D">
          <w:rPr>
            <w:color w:val="0000FF"/>
            <w:sz w:val="16"/>
            <w:szCs w:val="16"/>
            <w:u w:val="single"/>
            <w:lang w:val="zh-Hans"/>
          </w:rPr>
          <w:t>https://www.theatlantic.com/entertainment/archive/2016/10/black-mirror-nosedive-review-season-three-netflix/504668/</w:t>
        </w:r>
      </w:hyperlink>
      <w:r w:rsidRPr="678D432D">
        <w:rPr>
          <w:color w:val="000000" w:themeColor="text1"/>
          <w:sz w:val="16"/>
          <w:szCs w:val="16"/>
          <w:lang w:val="zh-Hans"/>
        </w:rPr>
        <w:t>)</w:t>
      </w:r>
    </w:p>
    <w:p w14:paraId="260BB56B" w14:textId="4C607629" w:rsidR="007447E8" w:rsidRPr="00B426EF" w:rsidRDefault="007447E8" w:rsidP="00B426E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3503" w14:textId="77777777" w:rsidR="005233E7" w:rsidRDefault="005233E7" w:rsidP="005233E7">
    <w:pPr>
      <w:pStyle w:val="Header"/>
    </w:pPr>
    <w:proofErr w:type="spellStart"/>
    <w:r>
      <w:rPr>
        <w:lang w:val="zh-Hans"/>
      </w:rPr>
      <w:t>名称</w:t>
    </w:r>
    <w:proofErr w:type="spellEnd"/>
    <w:r>
      <w:rPr>
        <w:lang w:val="zh-Hans"/>
      </w:rPr>
      <w:t>： *</w:t>
    </w:r>
    <w:proofErr w:type="spellStart"/>
    <w:r>
      <w:rPr>
        <w:lang w:val="zh-Hans"/>
      </w:rPr>
      <w:t>发展博客手柄</w:t>
    </w:r>
    <w:proofErr w:type="spellEnd"/>
    <w:r>
      <w:rPr>
        <w:lang w:val="zh-Hans"/>
      </w:rPr>
      <w:t>： ____________________Homeroom [： ]</w:t>
    </w:r>
  </w:p>
  <w:p w14:paraId="5D7EA0A9" w14:textId="77777777" w:rsidR="005233E7" w:rsidRDefault="005233E7" w:rsidP="005233E7">
    <w:pPr>
      <w:pStyle w:val="Header"/>
    </w:pPr>
  </w:p>
  <w:p w14:paraId="5DE654E0" w14:textId="41E8ED8F" w:rsidR="005233E7" w:rsidRPr="007447E8" w:rsidRDefault="005233E7" w:rsidP="005233E7">
    <w:pPr>
      <w:jc w:val="center"/>
      <w:rPr>
        <w:rFonts w:asciiTheme="majorHAnsi" w:hAnsiTheme="majorHAnsi" w:cstheme="majorHAnsi"/>
        <w:b/>
        <w:sz w:val="40"/>
        <w:szCs w:val="40"/>
      </w:rPr>
    </w:pPr>
    <w:r w:rsidRPr="007447E8">
      <w:rPr>
        <w:b/>
        <w:sz w:val="40"/>
        <w:szCs w:val="40"/>
        <w:lang w:val="zh-Hans"/>
      </w:rPr>
      <w:t>社交媒体和我</w:t>
    </w:r>
    <w:r>
      <w:rPr>
        <w:b/>
        <w:sz w:val="40"/>
        <w:szCs w:val="40"/>
        <w:lang w:val="zh-Hans"/>
      </w:rPr>
      <w:t>量规</w:t>
    </w:r>
  </w:p>
  <w:p w14:paraId="3E0BAE8D" w14:textId="77777777" w:rsidR="005233E7" w:rsidRDefault="00523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0829" w14:textId="1C3454F4" w:rsidR="005233E7" w:rsidRPr="007447E8" w:rsidRDefault="00303CE8" w:rsidP="005233E7">
    <w:pPr>
      <w:jc w:val="center"/>
      <w:rPr>
        <w:rFonts w:asciiTheme="majorHAnsi" w:hAnsiTheme="majorHAnsi" w:cstheme="majorHAnsi"/>
        <w:b/>
        <w:sz w:val="40"/>
        <w:szCs w:val="40"/>
      </w:rPr>
    </w:pPr>
    <w:r>
      <w:rPr>
        <w:b/>
        <w:sz w:val="40"/>
        <w:szCs w:val="40"/>
        <w:lang w:val="zh-Hans"/>
      </w:rPr>
      <w:t>社交媒体和我</w:t>
    </w:r>
    <w:r w:rsidR="005233E7">
      <w:rPr>
        <w:b/>
        <w:sz w:val="40"/>
        <w:szCs w:val="40"/>
        <w:lang w:val="zh-Hans"/>
      </w:rPr>
      <w:t>分配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404"/>
    <w:multiLevelType w:val="hybridMultilevel"/>
    <w:tmpl w:val="AC7EEFB0"/>
    <w:lvl w:ilvl="0" w:tplc="8F1226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727"/>
    <w:multiLevelType w:val="hybridMultilevel"/>
    <w:tmpl w:val="E9AAB45E"/>
    <w:lvl w:ilvl="0" w:tplc="5E8E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A59"/>
    <w:multiLevelType w:val="hybridMultilevel"/>
    <w:tmpl w:val="D2269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3F7"/>
    <w:multiLevelType w:val="hybridMultilevel"/>
    <w:tmpl w:val="E2F0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41EE"/>
    <w:multiLevelType w:val="multilevel"/>
    <w:tmpl w:val="328A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64326"/>
    <w:multiLevelType w:val="hybridMultilevel"/>
    <w:tmpl w:val="2896790E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DC46D78"/>
    <w:multiLevelType w:val="hybridMultilevel"/>
    <w:tmpl w:val="BD52A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2583"/>
    <w:multiLevelType w:val="hybridMultilevel"/>
    <w:tmpl w:val="73308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731DB"/>
    <w:multiLevelType w:val="hybridMultilevel"/>
    <w:tmpl w:val="6F90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D380E"/>
    <w:multiLevelType w:val="hybridMultilevel"/>
    <w:tmpl w:val="F6E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016D6"/>
    <w:multiLevelType w:val="hybridMultilevel"/>
    <w:tmpl w:val="75E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40950"/>
    <w:multiLevelType w:val="hybridMultilevel"/>
    <w:tmpl w:val="C95C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02CFF"/>
    <w:multiLevelType w:val="hybridMultilevel"/>
    <w:tmpl w:val="EB90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00D64"/>
    <w:multiLevelType w:val="hybridMultilevel"/>
    <w:tmpl w:val="3358F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10B77"/>
    <w:multiLevelType w:val="hybridMultilevel"/>
    <w:tmpl w:val="03F05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2616A"/>
    <w:multiLevelType w:val="hybridMultilevel"/>
    <w:tmpl w:val="BE5C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A36D6"/>
    <w:multiLevelType w:val="hybridMultilevel"/>
    <w:tmpl w:val="E7E6E450"/>
    <w:lvl w:ilvl="0" w:tplc="6CC07E02">
      <w:start w:val="1"/>
      <w:numFmt w:val="decimal"/>
      <w:lvlText w:val="%1."/>
      <w:lvlJc w:val="left"/>
      <w:pPr>
        <w:ind w:left="720" w:hanging="360"/>
      </w:pPr>
    </w:lvl>
    <w:lvl w:ilvl="1" w:tplc="8F3C7A98">
      <w:start w:val="1"/>
      <w:numFmt w:val="lowerLetter"/>
      <w:lvlText w:val="%2."/>
      <w:lvlJc w:val="left"/>
      <w:pPr>
        <w:ind w:left="1440" w:hanging="360"/>
      </w:pPr>
    </w:lvl>
    <w:lvl w:ilvl="2" w:tplc="AA3EA0F4">
      <w:start w:val="1"/>
      <w:numFmt w:val="lowerRoman"/>
      <w:lvlText w:val="%3."/>
      <w:lvlJc w:val="right"/>
      <w:pPr>
        <w:ind w:left="2160" w:hanging="180"/>
      </w:pPr>
    </w:lvl>
    <w:lvl w:ilvl="3" w:tplc="45485010">
      <w:start w:val="1"/>
      <w:numFmt w:val="decimal"/>
      <w:lvlText w:val="%4."/>
      <w:lvlJc w:val="left"/>
      <w:pPr>
        <w:ind w:left="2880" w:hanging="360"/>
      </w:pPr>
    </w:lvl>
    <w:lvl w:ilvl="4" w:tplc="D68AF8BC">
      <w:start w:val="1"/>
      <w:numFmt w:val="lowerLetter"/>
      <w:lvlText w:val="%5."/>
      <w:lvlJc w:val="left"/>
      <w:pPr>
        <w:ind w:left="3600" w:hanging="360"/>
      </w:pPr>
    </w:lvl>
    <w:lvl w:ilvl="5" w:tplc="C7FEE966">
      <w:start w:val="1"/>
      <w:numFmt w:val="lowerRoman"/>
      <w:lvlText w:val="%6."/>
      <w:lvlJc w:val="right"/>
      <w:pPr>
        <w:ind w:left="4320" w:hanging="180"/>
      </w:pPr>
    </w:lvl>
    <w:lvl w:ilvl="6" w:tplc="748449A0">
      <w:start w:val="1"/>
      <w:numFmt w:val="decimal"/>
      <w:lvlText w:val="%7."/>
      <w:lvlJc w:val="left"/>
      <w:pPr>
        <w:ind w:left="5040" w:hanging="360"/>
      </w:pPr>
    </w:lvl>
    <w:lvl w:ilvl="7" w:tplc="15EC49A6">
      <w:start w:val="1"/>
      <w:numFmt w:val="lowerLetter"/>
      <w:lvlText w:val="%8."/>
      <w:lvlJc w:val="left"/>
      <w:pPr>
        <w:ind w:left="5760" w:hanging="360"/>
      </w:pPr>
    </w:lvl>
    <w:lvl w:ilvl="8" w:tplc="F1C0F1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DF"/>
    <w:rsid w:val="00134888"/>
    <w:rsid w:val="00166350"/>
    <w:rsid w:val="00192E3B"/>
    <w:rsid w:val="001C5364"/>
    <w:rsid w:val="00220AD9"/>
    <w:rsid w:val="002614C9"/>
    <w:rsid w:val="0027146A"/>
    <w:rsid w:val="00303CE8"/>
    <w:rsid w:val="00305BA4"/>
    <w:rsid w:val="00315C7D"/>
    <w:rsid w:val="00395119"/>
    <w:rsid w:val="00476781"/>
    <w:rsid w:val="004D32C8"/>
    <w:rsid w:val="005233E7"/>
    <w:rsid w:val="005644DF"/>
    <w:rsid w:val="005C2253"/>
    <w:rsid w:val="00673F74"/>
    <w:rsid w:val="006C1B6D"/>
    <w:rsid w:val="00734C2E"/>
    <w:rsid w:val="007447E8"/>
    <w:rsid w:val="00860DD5"/>
    <w:rsid w:val="008718CF"/>
    <w:rsid w:val="008A0932"/>
    <w:rsid w:val="009008D9"/>
    <w:rsid w:val="009051FB"/>
    <w:rsid w:val="00912D36"/>
    <w:rsid w:val="0095167C"/>
    <w:rsid w:val="009E1F9B"/>
    <w:rsid w:val="009E5852"/>
    <w:rsid w:val="009F7646"/>
    <w:rsid w:val="00B40B9C"/>
    <w:rsid w:val="00B426EF"/>
    <w:rsid w:val="00B44EDA"/>
    <w:rsid w:val="00B806B7"/>
    <w:rsid w:val="00B82556"/>
    <w:rsid w:val="00BE4AD0"/>
    <w:rsid w:val="00CD77AF"/>
    <w:rsid w:val="00D10A1A"/>
    <w:rsid w:val="00DA6CAF"/>
    <w:rsid w:val="00EB0E69"/>
    <w:rsid w:val="00ED53AE"/>
    <w:rsid w:val="00EE1567"/>
    <w:rsid w:val="00FA0D2E"/>
    <w:rsid w:val="00FA4347"/>
    <w:rsid w:val="07608BEE"/>
    <w:rsid w:val="30FB1F66"/>
    <w:rsid w:val="61BC8296"/>
    <w:rsid w:val="678D432D"/>
    <w:rsid w:val="736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C3674"/>
  <w15:chartTrackingRefBased/>
  <w15:docId w15:val="{E9C39085-323F-4353-B9D7-8525AD77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FB"/>
  </w:style>
  <w:style w:type="paragraph" w:styleId="Footer">
    <w:name w:val="footer"/>
    <w:basedOn w:val="Normal"/>
    <w:link w:val="FooterChar"/>
    <w:uiPriority w:val="99"/>
    <w:unhideWhenUsed/>
    <w:rsid w:val="0090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FB"/>
  </w:style>
  <w:style w:type="table" w:styleId="TableGrid">
    <w:name w:val="Table Grid"/>
    <w:basedOn w:val="TableNormal"/>
    <w:uiPriority w:val="39"/>
    <w:rsid w:val="00220AD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6CA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12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y7y9b3z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ugo9xg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2unyk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HXNOzh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atlantic.com/entertainment/archive/2016/10/black-mirror-nosedive-review-season-three-netflix/5046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C7A8C59-CC1A-49DD-8A50-9161AD24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1439</Characters>
  <Application>Microsoft Office Word</Application>
  <DocSecurity>0</DocSecurity>
  <Lines>11</Lines>
  <Paragraphs>3</Paragraphs>
  <ScaleCrop>false</ScaleCrop>
  <Company>School District 43 Coquitlam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Nagra</dc:creator>
  <cp:keywords/>
  <dc:description/>
  <cp:lastModifiedBy>Valente, Giovanni</cp:lastModifiedBy>
  <cp:revision>1</cp:revision>
  <dcterms:created xsi:type="dcterms:W3CDTF">2019-01-31T00:33:00Z</dcterms:created>
  <dcterms:modified xsi:type="dcterms:W3CDTF">2019-11-15T20:45:00Z</dcterms:modified>
</cp:coreProperties>
</file>