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E8BD" w14:textId="7C99F0AA" w:rsidR="009051FB" w:rsidRDefault="00673F74" w:rsidP="009051FB">
      <w:pPr>
        <w:jc w:val="center"/>
        <w:rPr>
          <w:rFonts w:asciiTheme="majorHAnsi" w:hAnsiTheme="majorHAnsi" w:cstheme="majorHAnsi"/>
          <w:sz w:val="20"/>
          <w:szCs w:val="20"/>
        </w:rPr>
      </w:pPr>
      <w:r w:rsidRPr="00673F74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7C5B4B7D" wp14:editId="0E4BE19A">
            <wp:extent cx="5749747" cy="2446628"/>
            <wp:effectExtent l="0" t="0" r="3810" b="0"/>
            <wp:docPr id="2" name="Picture 2" descr="C:«Пользователи»cnagra/Desktop-51a26c25a7e1f5afe9fa7be6e0bb8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nagra\Desktop\51a26c25a7e1f5afe9fa7be6e0bb89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44" cy="24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7D9E6" w14:textId="664AF4F1" w:rsidR="005233E7" w:rsidRDefault="007447E8" w:rsidP="009051FB">
      <w:pPr>
        <w:jc w:val="center"/>
        <w:rPr>
          <w:color w:val="333333"/>
          <w:sz w:val="8"/>
          <w:szCs w:val="8"/>
          <w:shd w:val="clear" w:color="auto" w:fill="FFFFFF"/>
        </w:rPr>
      </w:pPr>
      <w:r w:rsidRPr="005233E7">
        <w:rPr>
          <w:color w:val="333333"/>
          <w:sz w:val="8"/>
          <w:szCs w:val="8"/>
          <w:shd w:val="clear" w:color="auto" w:fill="FFFFFF"/>
          <w:lang w:val="ru"/>
        </w:rPr>
        <w:t xml:space="preserve">"Социальные медиа". Цифровое изображение. </w:t>
      </w:r>
      <w:r w:rsidR="00476781" w:rsidRPr="00476781">
        <w:rPr>
          <w:color w:val="333333"/>
          <w:sz w:val="8"/>
          <w:szCs w:val="8"/>
          <w:shd w:val="clear" w:color="auto" w:fill="FFFFFF"/>
          <w:lang w:val="ru"/>
        </w:rPr>
        <w:t>51a26c25a7e1f5afe9fa7be6e0bb898f.jpg</w:t>
      </w:r>
      <w:r w:rsidR="00673F74">
        <w:rPr>
          <w:color w:val="333333"/>
          <w:sz w:val="8"/>
          <w:szCs w:val="8"/>
          <w:shd w:val="clear" w:color="auto" w:fill="FFFFFF"/>
          <w:lang w:val="ru"/>
        </w:rPr>
        <w:t>. Доступен 13 ноября</w:t>
      </w:r>
      <w:r w:rsidRPr="005233E7">
        <w:rPr>
          <w:color w:val="333333"/>
          <w:sz w:val="8"/>
          <w:szCs w:val="8"/>
          <w:shd w:val="clear" w:color="auto" w:fill="FFFFFF"/>
          <w:lang w:val="ru"/>
        </w:rPr>
        <w:t>2019 года.</w:t>
      </w:r>
      <w:r>
        <w:rPr>
          <w:lang w:val="ru"/>
        </w:rPr>
        <w:t xml:space="preserve"> </w:t>
      </w:r>
      <w:r w:rsidR="00673F74" w:rsidRPr="00673F74">
        <w:rPr>
          <w:sz w:val="8"/>
          <w:szCs w:val="8"/>
          <w:lang w:val="ru"/>
        </w:rPr>
        <w:t>https://www.xactlydesign.com/wp-content/uploads/2017/02/51a26c25a7e1f5afe9fa7be6e0bb898f.jpg</w:t>
      </w:r>
    </w:p>
    <w:p w14:paraId="69E3571F" w14:textId="4E6A79C9" w:rsidR="0027146A" w:rsidRPr="005233E7" w:rsidRDefault="07608BEE" w:rsidP="07608BEE">
      <w:pPr>
        <w:rPr>
          <w:rFonts w:asciiTheme="majorHAnsi" w:hAnsiTheme="majorHAnsi" w:cstheme="majorBidi"/>
        </w:rPr>
      </w:pPr>
      <w:r w:rsidRPr="07608BEE">
        <w:rPr>
          <w:lang w:val="ru"/>
        </w:rPr>
        <w:t xml:space="preserve">Социальные медиа это прекрасный способ связаться с другими: ваши сверстники, те, в вашем местном сообществе, и в более широком глобальном сообществе. Он может быть использован в позитивном ключе для развития вашей социальной сети. </w:t>
      </w:r>
      <w:r w:rsidRPr="07608BEE">
        <w:rPr>
          <w:b/>
          <w:bCs/>
          <w:lang w:val="ru"/>
        </w:rPr>
        <w:t xml:space="preserve">Каждый </w:t>
      </w:r>
      <w:r>
        <w:rPr>
          <w:lang w:val="ru"/>
        </w:rPr>
        <w:t xml:space="preserve"> </w:t>
      </w:r>
      <w:r w:rsidRPr="07608BEE">
        <w:rPr>
          <w:lang w:val="ru"/>
        </w:rPr>
        <w:t>(кто выбирает для участия) имеет голос в социальных медиа. Тем не менее, наличие такого большого объемов информации может создать путаницу, и взаимодействие в Интернете может иметь негативные последствия для здоровья. Ваше задание для цифрового обучения заключается в том, чтобы рассмотреть 3 ресурсов ниже, связать их вместе, сделать творческий кусок, чтобы показать свое понимание вопросов, и поделиться на вашем Edublog.</w:t>
      </w:r>
    </w:p>
    <w:p w14:paraId="1FA641F2" w14:textId="3D13D74B" w:rsidR="00BE4AD0" w:rsidRPr="005233E7" w:rsidRDefault="00BE4AD0" w:rsidP="009051FB">
      <w:pPr>
        <w:rPr>
          <w:rFonts w:asciiTheme="majorHAnsi" w:hAnsiTheme="majorHAnsi" w:cstheme="majorHAnsi"/>
          <w:b/>
        </w:rPr>
      </w:pPr>
      <w:r w:rsidRPr="005233E7">
        <w:rPr>
          <w:b/>
          <w:lang w:val="ru"/>
        </w:rPr>
        <w:t>Шаг 1: Рассмотрим следующую информацию:</w:t>
      </w:r>
    </w:p>
    <w:p w14:paraId="22F84AEB" w14:textId="427D29D5" w:rsidR="07608BEE" w:rsidRDefault="07608BEE" w:rsidP="07608BEE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b/>
          <w:bCs/>
          <w:lang w:val="ru"/>
        </w:rPr>
        <w:t>Раздел 1: Прочитайте</w:t>
      </w:r>
      <w:r w:rsidRPr="07608BEE">
        <w:rPr>
          <w:lang w:val="ru"/>
        </w:rPr>
        <w:t xml:space="preserve"> эту статью: </w:t>
      </w:r>
      <w:r>
        <w:rPr>
          <w:lang w:val="ru"/>
        </w:rPr>
        <w:t xml:space="preserve"> </w:t>
      </w:r>
      <w:hyperlink r:id="rId9">
        <w:r w:rsidRPr="07608BEE">
          <w:rPr>
            <w:rStyle w:val="Hyperlink"/>
            <w:lang w:val="ru"/>
          </w:rPr>
          <w:t>https://bit.ly/2HXNOzh</w:t>
        </w:r>
      </w:hyperlink>
    </w:p>
    <w:p w14:paraId="6C4D2A5B" w14:textId="7FADCF78" w:rsidR="00B82556" w:rsidRPr="005233E7" w:rsidRDefault="00B82556" w:rsidP="007447E8">
      <w:pPr>
        <w:pStyle w:val="ListParagraph"/>
        <w:ind w:left="360"/>
        <w:rPr>
          <w:rFonts w:asciiTheme="majorHAnsi" w:hAnsiTheme="majorHAnsi" w:cstheme="majorHAnsi"/>
        </w:rPr>
      </w:pPr>
    </w:p>
    <w:p w14:paraId="15BC4531" w14:textId="1F76C686" w:rsidR="07608BEE" w:rsidRDefault="07608BEE" w:rsidP="07608BEE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b/>
          <w:bCs/>
          <w:lang w:val="ru"/>
        </w:rPr>
        <w:t xml:space="preserve">Раздел 2: Смотреть </w:t>
      </w:r>
      <w:r w:rsidRPr="07608BEE">
        <w:rPr>
          <w:lang w:val="ru"/>
        </w:rPr>
        <w:t xml:space="preserve">этот клип: </w:t>
      </w:r>
      <w:r>
        <w:rPr>
          <w:lang w:val="ru"/>
        </w:rPr>
        <w:t xml:space="preserve"> </w:t>
      </w:r>
      <w:hyperlink r:id="rId10">
        <w:r w:rsidRPr="07608BEE">
          <w:rPr>
            <w:rStyle w:val="Hyperlink"/>
            <w:lang w:val="ru"/>
          </w:rPr>
          <w:t>https://bit.ly/2unykti</w:t>
        </w:r>
      </w:hyperlink>
    </w:p>
    <w:p w14:paraId="35C5C17E" w14:textId="119732D2" w:rsidR="00B82556" w:rsidRPr="005233E7" w:rsidRDefault="00B82556" w:rsidP="007447E8">
      <w:pPr>
        <w:pStyle w:val="ListParagraph"/>
        <w:ind w:left="360"/>
        <w:rPr>
          <w:rFonts w:asciiTheme="majorHAnsi" w:hAnsiTheme="majorHAnsi" w:cstheme="majorHAnsi"/>
        </w:rPr>
      </w:pPr>
    </w:p>
    <w:p w14:paraId="5B242107" w14:textId="48B86E5C" w:rsidR="0027146A" w:rsidRPr="005233E7" w:rsidRDefault="07608BEE" w:rsidP="07608BEE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b/>
          <w:bCs/>
          <w:lang w:val="ru"/>
        </w:rPr>
        <w:t>Раздел 3: Рассмотрим</w:t>
      </w:r>
      <w:r w:rsidRPr="07608BEE">
        <w:rPr>
          <w:lang w:val="ru"/>
        </w:rPr>
        <w:t xml:space="preserve"> это будущее: </w:t>
      </w:r>
      <w:r>
        <w:rPr>
          <w:lang w:val="ru"/>
        </w:rPr>
        <w:t xml:space="preserve"> </w:t>
      </w:r>
      <w:hyperlink r:id="rId11" w:history="1">
        <w:r w:rsidR="006C1B6D" w:rsidRPr="001539D8">
          <w:rPr>
            <w:rStyle w:val="Hyperlink"/>
            <w:lang w:val="ru"/>
          </w:rPr>
          <w:t>https://tinyurl.com/ugo9xgn</w:t>
        </w:r>
      </w:hyperlink>
      <w:r>
        <w:rPr>
          <w:lang w:val="ru"/>
        </w:rPr>
        <w:t xml:space="preserve"> </w:t>
      </w:r>
      <w:r w:rsidR="006C1B6D">
        <w:rPr>
          <w:color w:val="000000" w:themeColor="text1"/>
          <w:lang w:val="ru"/>
        </w:rPr>
        <w:t xml:space="preserve"> 1:27</w:t>
      </w:r>
      <w:r>
        <w:rPr>
          <w:lang w:val="ru"/>
        </w:rPr>
        <w:t xml:space="preserve"> </w:t>
      </w:r>
      <w:r w:rsidRPr="07608BEE">
        <w:rPr>
          <w:color w:val="000000" w:themeColor="text1"/>
          <w:lang w:val="ru"/>
        </w:rPr>
        <w:t xml:space="preserve"> и </w:t>
      </w:r>
      <w:r>
        <w:rPr>
          <w:lang w:val="ru"/>
        </w:rPr>
        <w:t xml:space="preserve"> </w:t>
      </w:r>
      <w:hyperlink r:id="rId12">
        <w:r w:rsidRPr="07608BEE">
          <w:rPr>
            <w:rStyle w:val="Hyperlink"/>
            <w:lang w:val="ru"/>
          </w:rPr>
          <w:t>https://tinyurl.com/y7y9b3zg</w:t>
        </w:r>
      </w:hyperlink>
      <w:r>
        <w:rPr>
          <w:lang w:val="ru"/>
        </w:rPr>
        <w:t xml:space="preserve"> </w:t>
      </w:r>
      <w:r w:rsidRPr="07608BEE">
        <w:rPr>
          <w:color w:val="000000" w:themeColor="text1"/>
          <w:lang w:val="ru"/>
        </w:rPr>
        <w:t xml:space="preserve"> 1:17</w:t>
      </w:r>
    </w:p>
    <w:p w14:paraId="08321F13" w14:textId="3B74AF71" w:rsidR="00BE4AD0" w:rsidRPr="005233E7" w:rsidRDefault="00BE4AD0" w:rsidP="678D432D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eastAsia="Times New Roman" w:hAnsiTheme="majorHAnsi" w:cstheme="majorBidi"/>
          <w:b/>
          <w:bCs/>
          <w:color w:val="000000" w:themeColor="text1"/>
        </w:rPr>
      </w:pPr>
      <w:r w:rsidDel="00000001">
        <w:rPr>
          <w:lang w:val="ru"/>
        </w:rPr>
        <w:br/>
      </w:r>
      <w:r w:rsidR="678D432D" w:rsidRPr="678D432D" w:rsidDel="00000002">
        <w:rPr>
          <w:b/>
          <w:bCs/>
          <w:color w:val="000000" w:themeColor="text1"/>
          <w:lang w:val="ru"/>
        </w:rPr>
        <w:t xml:space="preserve">Step 2: Linking the ideas together (think about these questions as you view): </w:t>
      </w:r>
      <w:r w:rsidDel="00000003">
        <w:rPr>
          <w:lang w:val="ru"/>
        </w:rPr>
        <w:br/>
      </w:r>
    </w:p>
    <w:p w14:paraId="55A40ACA" w14:textId="245B4F5F" w:rsidR="00BE4AD0" w:rsidRPr="005233E7" w:rsidRDefault="678D432D" w:rsidP="678D432D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eastAsia="Times New Roman" w:hAnsiTheme="majorHAnsi" w:cstheme="majorBidi"/>
          <w:i/>
          <w:iCs/>
          <w:color w:val="000000" w:themeColor="text1"/>
          <w:u w:val="single"/>
        </w:rPr>
      </w:pPr>
      <w:r w:rsidRPr="678D432D">
        <w:rPr>
          <w:i/>
          <w:iCs/>
          <w:color w:val="000000" w:themeColor="text1"/>
          <w:u w:val="single"/>
          <w:lang w:val="ru"/>
        </w:rPr>
        <w:t>Раздел 1: Статья - Путаница является точкой</w:t>
      </w:r>
    </w:p>
    <w:p w14:paraId="16FF6896" w14:textId="4DC8F26B" w:rsidR="00673F74" w:rsidRPr="00673F74" w:rsidRDefault="678D432D" w:rsidP="00673F74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Theme="majorHAnsi" w:hAnsiTheme="majorHAnsi" w:cstheme="majorBidi"/>
          <w:i/>
        </w:rPr>
      </w:pPr>
      <w:r w:rsidRPr="678D432D">
        <w:rPr>
          <w:lang w:val="ru"/>
        </w:rPr>
        <w:t xml:space="preserve">Как социальные медиа-платформы изменили способ потребления и понимания информации? </w:t>
      </w:r>
      <w:r w:rsidR="00673F74" w:rsidRPr="00673F74">
        <w:rPr>
          <w:i/>
          <w:lang w:val="ru"/>
        </w:rPr>
        <w:t>3-5 предложений</w:t>
      </w:r>
    </w:p>
    <w:p w14:paraId="68D3B596" w14:textId="4C6F6911" w:rsidR="00BE4AD0" w:rsidRPr="005233E7" w:rsidRDefault="00BE4AD0" w:rsidP="00BE4AD0">
      <w:pPr>
        <w:pStyle w:val="ListParagraph"/>
        <w:shd w:val="clear" w:color="auto" w:fill="FFFFFF"/>
        <w:spacing w:after="0" w:line="240" w:lineRule="auto"/>
        <w:ind w:left="0"/>
        <w:rPr>
          <w:rFonts w:asciiTheme="majorHAnsi" w:hAnsiTheme="majorHAnsi" w:cstheme="majorHAnsi"/>
        </w:rPr>
      </w:pPr>
    </w:p>
    <w:p w14:paraId="691E8265" w14:textId="73075CF3" w:rsidR="00BE4AD0" w:rsidRPr="005233E7" w:rsidRDefault="678D432D" w:rsidP="678D432D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hAnsiTheme="majorHAnsi" w:cstheme="majorBidi"/>
          <w:i/>
          <w:iCs/>
          <w:u w:val="single"/>
        </w:rPr>
      </w:pPr>
      <w:r w:rsidRPr="678D432D">
        <w:rPr>
          <w:i/>
          <w:iCs/>
          <w:u w:val="single"/>
          <w:lang w:val="ru"/>
        </w:rPr>
        <w:t>Раздел 2: Тед Talk - Является ли социальные медиа вредит вашему психическому здоровью?</w:t>
      </w:r>
    </w:p>
    <w:p w14:paraId="45804D5E" w14:textId="6BBE2587" w:rsidR="00BE4AD0" w:rsidRPr="005233E7" w:rsidRDefault="678D432D" w:rsidP="00673F74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</w:rPr>
      </w:pPr>
      <w:r w:rsidRPr="678D432D">
        <w:rPr>
          <w:color w:val="000000" w:themeColor="text1"/>
          <w:lang w:val="ru"/>
        </w:rPr>
        <w:t xml:space="preserve">Какую ценность вы получаете от онлайн-социальных взаимодействий? </w:t>
      </w:r>
      <w:r w:rsidR="00673F74" w:rsidRPr="00673F74">
        <w:rPr>
          <w:i/>
          <w:color w:val="000000" w:themeColor="text1"/>
          <w:lang w:val="ru"/>
        </w:rPr>
        <w:t>3-5 предложений</w:t>
      </w:r>
    </w:p>
    <w:p w14:paraId="65D3134A" w14:textId="40ABFF76" w:rsidR="00BE4AD0" w:rsidRPr="005233E7" w:rsidRDefault="678D432D" w:rsidP="00673F74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</w:rPr>
      </w:pPr>
      <w:r w:rsidRPr="678D432D">
        <w:rPr>
          <w:color w:val="000000" w:themeColor="text1"/>
          <w:lang w:val="ru"/>
        </w:rPr>
        <w:t xml:space="preserve">Как социальные медиа и социальный капитал помогают формировать молодежную культуру? </w:t>
      </w:r>
      <w:r w:rsidR="00673F74" w:rsidRPr="00673F74">
        <w:rPr>
          <w:i/>
          <w:color w:val="000000" w:themeColor="text1"/>
          <w:lang w:val="ru"/>
        </w:rPr>
        <w:t>3-5 предложений</w:t>
      </w:r>
    </w:p>
    <w:p w14:paraId="6C16925D" w14:textId="73C2E53E" w:rsidR="00BE4AD0" w:rsidRPr="005233E7" w:rsidRDefault="00BE4AD0" w:rsidP="00BE4AD0">
      <w:pPr>
        <w:pStyle w:val="ListParagraph"/>
        <w:shd w:val="clear" w:color="auto" w:fill="FFFFFF"/>
        <w:spacing w:after="0" w:line="240" w:lineRule="auto"/>
        <w:ind w:left="0"/>
        <w:rPr>
          <w:rFonts w:asciiTheme="majorHAnsi" w:eastAsia="Times New Roman" w:hAnsiTheme="majorHAnsi" w:cstheme="majorHAnsi"/>
          <w:color w:val="000000"/>
        </w:rPr>
      </w:pPr>
    </w:p>
    <w:p w14:paraId="16E16BC5" w14:textId="270FD92F" w:rsidR="00BE4AD0" w:rsidRPr="005233E7" w:rsidRDefault="00BE4AD0" w:rsidP="678D432D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eastAsia="Times New Roman" w:hAnsiTheme="majorHAnsi" w:cstheme="majorBidi"/>
          <w:i/>
          <w:iCs/>
          <w:color w:val="000000" w:themeColor="text1"/>
          <w:u w:val="single"/>
        </w:rPr>
      </w:pPr>
      <w:r w:rsidRPr="678D432D">
        <w:rPr>
          <w:i/>
          <w:iCs/>
          <w:color w:val="000000"/>
          <w:u w:val="single"/>
          <w:lang w:val="ru"/>
        </w:rPr>
        <w:t xml:space="preserve">Раздел 3: Черное </w:t>
      </w:r>
      <w:r>
        <w:rPr>
          <w:lang w:val="ru"/>
        </w:rPr>
        <w:t xml:space="preserve"> </w:t>
      </w:r>
      <w:r w:rsidR="007447E8" w:rsidRPr="678D432D">
        <w:rPr>
          <w:rStyle w:val="FootnoteReference"/>
          <w:i/>
          <w:iCs/>
          <w:color w:val="000000"/>
          <w:u w:val="single"/>
          <w:lang w:val="ru"/>
        </w:rPr>
        <w:footnoteReference w:id="2"/>
      </w:r>
      <w:r>
        <w:rPr>
          <w:lang w:val="ru"/>
        </w:rPr>
        <w:t xml:space="preserve"> зеркало: Нос погружение</w:t>
      </w:r>
      <w:r w:rsidRPr="678D432D">
        <w:rPr>
          <w:i/>
          <w:iCs/>
          <w:color w:val="000000"/>
          <w:u w:val="single"/>
          <w:lang w:val="ru"/>
        </w:rPr>
        <w:t xml:space="preserve"> клипы</w:t>
      </w:r>
    </w:p>
    <w:p w14:paraId="1F17B396" w14:textId="460AD196" w:rsidR="00673F74" w:rsidRDefault="00BE4AD0" w:rsidP="00673F74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/>
          <w:shd w:val="clear" w:color="auto" w:fill="FFFFFF"/>
        </w:rPr>
      </w:pPr>
      <w:r w:rsidRPr="678D432D">
        <w:rPr>
          <w:color w:val="000000"/>
          <w:shd w:val="clear" w:color="auto" w:fill="FFFFFF"/>
          <w:lang w:val="ru"/>
        </w:rPr>
        <w:t xml:space="preserve">Видите ли вы какое-либо сходство между миром, представленным в этом видео, и миром, в котором вы живете? </w:t>
      </w:r>
      <w:r w:rsidR="00673F74" w:rsidRPr="00673F74">
        <w:rPr>
          <w:i/>
          <w:color w:val="000000"/>
          <w:shd w:val="clear" w:color="auto" w:fill="FFFFFF"/>
          <w:lang w:val="ru"/>
        </w:rPr>
        <w:t>3-5 предложений</w:t>
      </w:r>
    </w:p>
    <w:p w14:paraId="2CD03A3B" w14:textId="612EBF80" w:rsidR="00673F74" w:rsidRDefault="00BE4AD0" w:rsidP="00673F74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/>
          <w:shd w:val="clear" w:color="auto" w:fill="FFFFFF"/>
        </w:rPr>
      </w:pPr>
      <w:r w:rsidRPr="678D432D">
        <w:rPr>
          <w:color w:val="000000"/>
          <w:lang w:val="ru"/>
        </w:rPr>
        <w:t>Как главный герой набирает и теряет очки? Почему эти моменты важны для нее? </w:t>
      </w:r>
      <w:r w:rsidR="00673F74" w:rsidRPr="678D432D">
        <w:rPr>
          <w:color w:val="000000"/>
          <w:shd w:val="clear" w:color="auto" w:fill="FFFFFF"/>
          <w:lang w:val="ru"/>
        </w:rPr>
        <w:t>Какое значение может быть получено от такого рода социального взаимодействия?</w:t>
      </w:r>
      <w:r>
        <w:rPr>
          <w:lang w:val="ru"/>
        </w:rPr>
        <w:t xml:space="preserve"> </w:t>
      </w:r>
      <w:r w:rsidR="00673F74" w:rsidRPr="00673F74">
        <w:rPr>
          <w:i/>
          <w:color w:val="000000"/>
          <w:shd w:val="clear" w:color="auto" w:fill="FFFFFF"/>
          <w:lang w:val="ru"/>
        </w:rPr>
        <w:t>3-5 предложений</w:t>
      </w:r>
    </w:p>
    <w:p w14:paraId="736C9F26" w14:textId="4AC21B54" w:rsidR="009E5852" w:rsidRPr="005233E7" w:rsidRDefault="30FB1F66" w:rsidP="30FB1F6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</w:rPr>
      </w:pPr>
      <w:r w:rsidRPr="30FB1F66">
        <w:rPr>
          <w:color w:val="000000" w:themeColor="text1"/>
          <w:lang w:val="ru"/>
        </w:rPr>
        <w:t xml:space="preserve">Как изменяются социальные взаимодействия в мире этих клипов? </w:t>
      </w:r>
      <w:r w:rsidRPr="30FB1F66">
        <w:rPr>
          <w:i/>
          <w:iCs/>
          <w:color w:val="000000" w:themeColor="text1"/>
          <w:lang w:val="ru"/>
        </w:rPr>
        <w:t>3-5 предложений</w:t>
      </w:r>
    </w:p>
    <w:p w14:paraId="55AF1817" w14:textId="77777777" w:rsidR="009E5852" w:rsidRPr="005233E7" w:rsidRDefault="009E5852" w:rsidP="007447E8">
      <w:pPr>
        <w:pStyle w:val="ListParagraph"/>
        <w:shd w:val="clear" w:color="auto" w:fill="FFFFFF"/>
        <w:spacing w:after="0" w:line="240" w:lineRule="auto"/>
        <w:ind w:left="0"/>
        <w:rPr>
          <w:rFonts w:asciiTheme="majorHAnsi" w:eastAsia="Times New Roman" w:hAnsiTheme="majorHAnsi" w:cstheme="majorHAnsi"/>
          <w:color w:val="000000"/>
        </w:rPr>
      </w:pPr>
    </w:p>
    <w:p w14:paraId="4F1E8762" w14:textId="1ED9090B" w:rsidR="00BE4AD0" w:rsidRPr="005233E7" w:rsidRDefault="07608BEE" w:rsidP="07608BEE">
      <w:pPr>
        <w:rPr>
          <w:rFonts w:asciiTheme="majorHAnsi" w:hAnsiTheme="majorHAnsi" w:cstheme="majorBidi"/>
          <w:b/>
          <w:bCs/>
        </w:rPr>
      </w:pPr>
      <w:r w:rsidRPr="07608BEE">
        <w:rPr>
          <w:b/>
          <w:bCs/>
          <w:lang w:val="ru"/>
        </w:rPr>
        <w:t>Шаг 3: Сделать творческую часть, чтобы показать соединения вы сделали. Вы выбираете формат.</w:t>
      </w:r>
    </w:p>
    <w:p w14:paraId="3D5B7B49" w14:textId="0AF68ABA" w:rsidR="00BE4AD0" w:rsidRPr="005233E7" w:rsidRDefault="00BE4AD0" w:rsidP="00B82556">
      <w:pPr>
        <w:rPr>
          <w:rFonts w:asciiTheme="majorHAnsi" w:hAnsiTheme="majorHAnsi" w:cstheme="majorHAnsi"/>
        </w:rPr>
      </w:pPr>
      <w:r w:rsidRPr="005233E7">
        <w:rPr>
          <w:lang w:val="ru"/>
        </w:rPr>
        <w:lastRenderedPageBreak/>
        <w:t xml:space="preserve">Сделать </w:t>
      </w:r>
      <w:r w:rsidRPr="005233E7">
        <w:rPr>
          <w:b/>
          <w:lang w:val="ru"/>
        </w:rPr>
        <w:t>Powtoon, Canva,</w:t>
      </w:r>
      <w:r>
        <w:rPr>
          <w:lang w:val="ru"/>
        </w:rPr>
        <w:t xml:space="preserve"> </w:t>
      </w:r>
      <w:r w:rsidR="00FA0D2E">
        <w:rPr>
          <w:b/>
          <w:lang w:val="ru"/>
        </w:rPr>
        <w:t>Powerpoint,</w:t>
      </w:r>
      <w:r>
        <w:rPr>
          <w:lang w:val="ru"/>
        </w:rPr>
        <w:t xml:space="preserve"> Google </w:t>
      </w:r>
      <w:r w:rsidR="009E5852" w:rsidRPr="005233E7">
        <w:rPr>
          <w:b/>
          <w:lang w:val="ru"/>
        </w:rPr>
        <w:t>Slideshow</w:t>
      </w:r>
      <w:r w:rsidR="00FA0D2E">
        <w:rPr>
          <w:lang w:val="ru"/>
        </w:rPr>
        <w:t>,</w:t>
      </w:r>
      <w:r>
        <w:rPr>
          <w:lang w:val="ru"/>
        </w:rPr>
        <w:t xml:space="preserve"> видео </w:t>
      </w:r>
      <w:r w:rsidR="00FA0D2E" w:rsidRPr="00FA0D2E">
        <w:rPr>
          <w:b/>
          <w:lang w:val="ru"/>
        </w:rPr>
        <w:t>загружены</w:t>
      </w:r>
      <w:r>
        <w:rPr>
          <w:lang w:val="ru"/>
        </w:rPr>
        <w:t>на поток</w:t>
      </w:r>
      <w:r w:rsidR="00B44EDA">
        <w:rPr>
          <w:b/>
          <w:lang w:val="ru"/>
        </w:rPr>
        <w:t>,</w:t>
      </w:r>
      <w:r>
        <w:rPr>
          <w:lang w:val="ru"/>
        </w:rPr>
        <w:t xml:space="preserve">  или другой </w:t>
      </w:r>
      <w:r w:rsidR="00B44EDA" w:rsidRPr="00B44EDA">
        <w:rPr>
          <w:b/>
          <w:lang w:val="ru"/>
        </w:rPr>
        <w:t>творческий продукт,</w:t>
      </w:r>
      <w:r>
        <w:rPr>
          <w:lang w:val="ru"/>
        </w:rPr>
        <w:t xml:space="preserve"> </w:t>
      </w:r>
      <w:r w:rsidR="007447E8" w:rsidRPr="005233E7">
        <w:rPr>
          <w:lang w:val="ru"/>
        </w:rPr>
        <w:t>чтобы</w:t>
      </w:r>
      <w:r>
        <w:rPr>
          <w:lang w:val="ru"/>
        </w:rPr>
        <w:t xml:space="preserve"> </w:t>
      </w:r>
      <w:r w:rsidR="00FA0D2E">
        <w:rPr>
          <w:lang w:val="ru"/>
        </w:rPr>
        <w:t>показать</w:t>
      </w:r>
      <w:r>
        <w:rPr>
          <w:lang w:val="ru"/>
        </w:rPr>
        <w:t xml:space="preserve"> ваше понимание </w:t>
      </w:r>
      <w:r w:rsidR="007447E8" w:rsidRPr="005233E7">
        <w:rPr>
          <w:lang w:val="ru"/>
        </w:rPr>
        <w:t>вопросов в шаге 2.</w:t>
      </w:r>
    </w:p>
    <w:p w14:paraId="3227FE47" w14:textId="77777777" w:rsidR="009E5852" w:rsidRPr="005233E7" w:rsidRDefault="007447E8">
      <w:pPr>
        <w:rPr>
          <w:rFonts w:asciiTheme="majorHAnsi" w:hAnsiTheme="majorHAnsi" w:cstheme="majorHAnsi"/>
          <w:b/>
        </w:rPr>
      </w:pPr>
      <w:r w:rsidRPr="005233E7">
        <w:rPr>
          <w:b/>
          <w:lang w:val="ru"/>
        </w:rPr>
        <w:t>Шаг 4: Поделитесь своей работой через Edublogs</w:t>
      </w:r>
    </w:p>
    <w:p w14:paraId="1F43C154" w14:textId="106A8A17" w:rsidR="005233E7" w:rsidRDefault="009E5852">
      <w:pPr>
        <w:rPr>
          <w:rFonts w:asciiTheme="majorHAnsi" w:hAnsiTheme="majorHAnsi" w:cstheme="majorHAnsi"/>
        </w:rPr>
      </w:pPr>
      <w:r w:rsidRPr="00476781">
        <w:rPr>
          <w:sz w:val="20"/>
          <w:lang w:val="ru"/>
        </w:rPr>
        <w:t xml:space="preserve">Добавить новый пост называется </w:t>
      </w:r>
      <w:r w:rsidR="005644DF" w:rsidRPr="00476781">
        <w:rPr>
          <w:b/>
          <w:sz w:val="20"/>
          <w:lang w:val="ru"/>
        </w:rPr>
        <w:t xml:space="preserve">социальных медиа </w:t>
      </w:r>
      <w:r>
        <w:rPr>
          <w:lang w:val="ru"/>
        </w:rPr>
        <w:t xml:space="preserve"> </w:t>
      </w:r>
      <w:r w:rsidR="004D32C8">
        <w:rPr>
          <w:b/>
          <w:lang w:val="ru"/>
        </w:rPr>
        <w:t>и меня</w:t>
      </w:r>
      <w:r>
        <w:rPr>
          <w:lang w:val="ru"/>
        </w:rPr>
        <w:t xml:space="preserve"> </w:t>
      </w:r>
      <w:r w:rsidRPr="005233E7">
        <w:rPr>
          <w:b/>
          <w:lang w:val="ru"/>
        </w:rPr>
        <w:t xml:space="preserve"> </w:t>
      </w:r>
      <w:r>
        <w:rPr>
          <w:lang w:val="ru"/>
        </w:rPr>
        <w:t xml:space="preserve"> </w:t>
      </w:r>
      <w:r w:rsidRPr="005233E7">
        <w:rPr>
          <w:lang w:val="ru"/>
        </w:rPr>
        <w:t xml:space="preserve"> и поделиться своими средствами массовой информации.</w:t>
      </w:r>
      <w:r>
        <w:rPr>
          <w:lang w:val="ru"/>
        </w:rPr>
        <w:t xml:space="preserve"> </w:t>
      </w:r>
      <w:r w:rsidR="00673F74">
        <w:rPr>
          <w:lang w:val="ru"/>
        </w:rPr>
        <w:t>Пожалуйста, пометьте как</w:t>
      </w:r>
      <w:r>
        <w:rPr>
          <w:lang w:val="ru"/>
        </w:rPr>
        <w:t xml:space="preserve"> </w:t>
      </w:r>
      <w:r w:rsidR="00673F74">
        <w:rPr>
          <w:b/>
          <w:lang w:val="ru"/>
        </w:rPr>
        <w:t xml:space="preserve"> Назначение2</w:t>
      </w:r>
      <w:r w:rsidR="00673F74">
        <w:rPr>
          <w:lang w:val="ru"/>
        </w:rPr>
        <w:t>.</w:t>
      </w:r>
    </w:p>
    <w:p w14:paraId="4C9F7DE7" w14:textId="13F578B4" w:rsidR="00476781" w:rsidRDefault="00EB0E69" w:rsidP="678D432D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"/>
        </w:rPr>
        <w:t xml:space="preserve">КРАЙНИЙ СРОК: </w:t>
      </w:r>
      <w:r w:rsidR="0095167C">
        <w:rPr>
          <w:b/>
          <w:bCs/>
          <w:sz w:val="24"/>
          <w:szCs w:val="24"/>
          <w:lang w:val="ru"/>
        </w:rPr>
        <w:t>24 ЯНВАРЯ</w:t>
      </w:r>
      <w:r w:rsidR="678D432D" w:rsidRPr="678D432D">
        <w:rPr>
          <w:b/>
          <w:bCs/>
          <w:sz w:val="24"/>
          <w:szCs w:val="24"/>
          <w:lang w:val="ru"/>
        </w:rPr>
        <w:t>2019</w:t>
      </w:r>
      <w:r>
        <w:rPr>
          <w:lang w:val="ru"/>
        </w:rPr>
        <w:t xml:space="preserve"> </w:t>
      </w:r>
      <w:r>
        <w:rPr>
          <w:b/>
          <w:bCs/>
          <w:sz w:val="24"/>
          <w:szCs w:val="24"/>
          <w:lang w:val="ru"/>
        </w:rPr>
        <w:t xml:space="preserve"> 12:30 ВЕЧЕРА</w:t>
      </w:r>
      <w:r>
        <w:rPr>
          <w:lang w:val="ru"/>
        </w:rPr>
        <w:t>, после</w:t>
      </w:r>
      <w:r w:rsidR="678D432D" w:rsidRPr="678D432D">
        <w:rPr>
          <w:b/>
          <w:bCs/>
          <w:sz w:val="24"/>
          <w:szCs w:val="24"/>
          <w:lang w:val="ru"/>
        </w:rPr>
        <w:t xml:space="preserve">СБОРКи </w:t>
      </w:r>
      <w:r>
        <w:rPr>
          <w:lang w:val="ru"/>
        </w:rPr>
        <w:t xml:space="preserve"> </w:t>
      </w:r>
      <w:r w:rsidR="678D432D" w:rsidRPr="00ED53AE">
        <w:rPr>
          <w:b/>
          <w:bCs/>
          <w:sz w:val="24"/>
          <w:szCs w:val="24"/>
          <w:lang w:val="ru"/>
        </w:rPr>
        <w:t>с 10:30-11:30 УТРА.</w:t>
      </w:r>
    </w:p>
    <w:p w14:paraId="44A0132E" w14:textId="77288CF1" w:rsidR="005233E7" w:rsidRPr="00B426EF" w:rsidRDefault="61BC8296" w:rsidP="61BC8296">
      <w:pPr>
        <w:jc w:val="center"/>
        <w:rPr>
          <w:rFonts w:asciiTheme="majorHAnsi" w:hAnsiTheme="majorHAnsi" w:cstheme="majorBidi"/>
        </w:rPr>
      </w:pPr>
      <w:r w:rsidRPr="61BC8296">
        <w:rPr>
          <w:b/>
          <w:bCs/>
          <w:lang w:val="ru"/>
        </w:rPr>
        <w:t>Г-жа Награ и г-н Валенте доступны для поддержки Flex по вторникам и четвергам, чтобы помочь вам с этим назначением. Мы будем доступны с 11:30 утра до 12:30 вечера в драме комнате для поддержки, чтобы закончить ваше задание.</w:t>
      </w:r>
    </w:p>
    <w:tbl>
      <w:tblPr>
        <w:tblStyle w:val="TableGrid"/>
        <w:tblpPr w:leftFromText="180" w:rightFromText="180" w:vertAnchor="text" w:horzAnchor="margin" w:tblpXSpec="center" w:tblpY="512"/>
        <w:tblW w:w="11057" w:type="dxa"/>
        <w:tblLook w:val="04A0" w:firstRow="1" w:lastRow="0" w:firstColumn="1" w:lastColumn="0" w:noHBand="0" w:noVBand="1"/>
      </w:tblPr>
      <w:tblGrid>
        <w:gridCol w:w="2695"/>
        <w:gridCol w:w="5490"/>
        <w:gridCol w:w="2872"/>
      </w:tblGrid>
      <w:tr w:rsidR="00860DD5" w:rsidRPr="00BE4AD0" w14:paraId="69398186" w14:textId="77777777" w:rsidTr="07608BEE">
        <w:tc>
          <w:tcPr>
            <w:tcW w:w="11057" w:type="dxa"/>
            <w:gridSpan w:val="3"/>
          </w:tcPr>
          <w:p w14:paraId="15FF11AA" w14:textId="5AD6BD52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ru"/>
              </w:rPr>
              <w:t>В этой рубрике, пожалуйста, укажите знак, который вы думаете, что вы заработали, на основе вашей работы и понимания задания.</w:t>
            </w:r>
          </w:p>
          <w:p w14:paraId="75556CBD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60DD5" w:rsidRPr="00BE4AD0" w14:paraId="2DC77CFF" w14:textId="77777777" w:rsidTr="07608BEE">
        <w:tc>
          <w:tcPr>
            <w:tcW w:w="2695" w:type="dxa"/>
          </w:tcPr>
          <w:p w14:paraId="5E2ADD0D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ru"/>
              </w:rPr>
              <w:t>Да? Где это?</w:t>
            </w:r>
          </w:p>
          <w:p w14:paraId="2D6F20BA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B4753B8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</w:rPr>
            </w:pPr>
            <w:r w:rsidRPr="00B426EF">
              <w:rPr>
                <w:lang w:val="ru"/>
              </w:rPr>
              <w:t>Просто начиная ... (0)</w:t>
            </w:r>
          </w:p>
          <w:p w14:paraId="1A636CA6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</w:rPr>
            </w:pPr>
            <w:r w:rsidRPr="00B426EF">
              <w:rPr>
                <w:lang w:val="ru"/>
              </w:rPr>
              <w:t>В прогрессе (1)</w:t>
            </w:r>
          </w:p>
          <w:p w14:paraId="734BD59F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F4F333E" w14:textId="77777777" w:rsidR="00860DD5" w:rsidRPr="00B426EF" w:rsidRDefault="00860DD5" w:rsidP="00860DD5">
            <w:pPr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ru"/>
              </w:rPr>
              <w:t>Предоставить доказательства ниже</w:t>
            </w:r>
          </w:p>
        </w:tc>
        <w:tc>
          <w:tcPr>
            <w:tcW w:w="5490" w:type="dxa"/>
          </w:tcPr>
          <w:p w14:paraId="5C6D9C60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ru"/>
              </w:rPr>
              <w:t>Хорошо, вы сделали это, но вы пропустили некоторые детали</w:t>
            </w:r>
          </w:p>
          <w:p w14:paraId="7414FA52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3D407C2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lang w:val="ru"/>
              </w:rPr>
              <w:t>Как добраться (2)</w:t>
            </w:r>
          </w:p>
        </w:tc>
        <w:tc>
          <w:tcPr>
            <w:tcW w:w="2872" w:type="dxa"/>
          </w:tcPr>
          <w:p w14:paraId="583A93F0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ru"/>
              </w:rPr>
              <w:t>Ой! Ты знаешь, что делаешь!</w:t>
            </w:r>
          </w:p>
          <w:p w14:paraId="5A4A3EB2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D540AB4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</w:rPr>
            </w:pPr>
            <w:r w:rsidRPr="00B426EF">
              <w:rPr>
                <w:lang w:val="ru"/>
              </w:rPr>
              <w:t>2 -- -гт; 3</w:t>
            </w:r>
          </w:p>
          <w:p w14:paraId="4C2B85A3" w14:textId="77777777" w:rsidR="00860DD5" w:rsidRPr="00B426EF" w:rsidRDefault="00860DD5" w:rsidP="00860DD5">
            <w:pPr>
              <w:jc w:val="center"/>
              <w:rPr>
                <w:rFonts w:asciiTheme="majorHAnsi" w:hAnsiTheme="majorHAnsi" w:cstheme="majorHAnsi"/>
              </w:rPr>
            </w:pPr>
          </w:p>
          <w:p w14:paraId="3CB2ADEF" w14:textId="77777777" w:rsidR="00860DD5" w:rsidRPr="00B426EF" w:rsidRDefault="00860DD5" w:rsidP="00860DD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60DD5" w:rsidRPr="00BE4AD0" w14:paraId="35F87E4B" w14:textId="77777777" w:rsidTr="07608BEE">
        <w:tc>
          <w:tcPr>
            <w:tcW w:w="2695" w:type="dxa"/>
          </w:tcPr>
          <w:p w14:paraId="59130DF0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4B0A9F15" w14:textId="77777777" w:rsidR="00860DD5" w:rsidRPr="002614C9" w:rsidRDefault="00860DD5" w:rsidP="00860DD5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14C9">
              <w:rPr>
                <w:b/>
                <w:bCs/>
                <w:i/>
                <w:iCs/>
                <w:sz w:val="24"/>
                <w:szCs w:val="24"/>
                <w:u w:val="single"/>
                <w:lang w:val="ru"/>
              </w:rPr>
              <w:t>DL Отражение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  <w:lang w:val="ru"/>
              </w:rPr>
              <w:t xml:space="preserve"> (из 9 марок)</w:t>
            </w:r>
            <w:r w:rsidRPr="002614C9">
              <w:rPr>
                <w:b/>
                <w:bCs/>
                <w:i/>
                <w:iCs/>
                <w:sz w:val="24"/>
                <w:szCs w:val="24"/>
                <w:u w:val="single"/>
                <w:lang w:val="ru"/>
              </w:rPr>
              <w:t>:</w:t>
            </w:r>
          </w:p>
          <w:p w14:paraId="7185BBDF" w14:textId="77777777" w:rsidR="00860DD5" w:rsidRPr="00B426EF" w:rsidRDefault="00860DD5" w:rsidP="00860DD5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B426EF">
              <w:rPr>
                <w:b/>
                <w:lang w:val="ru"/>
              </w:rPr>
              <w:t>Творчество Fluency</w:t>
            </w:r>
            <w:r w:rsidRPr="00B426EF">
              <w:rPr>
                <w:b/>
                <w:lang w:val="ru"/>
              </w:rPr>
              <w:br/>
            </w:r>
            <w:r w:rsidRPr="00B426EF">
              <w:rPr>
                <w:lang w:val="ru"/>
              </w:rPr>
              <w:t>Какой тип творческой части вы создали и почему?</w:t>
            </w:r>
            <w:r w:rsidRPr="00B426EF">
              <w:rPr>
                <w:lang w:val="ru"/>
              </w:rPr>
              <w:br/>
            </w:r>
          </w:p>
          <w:p w14:paraId="328552A6" w14:textId="77777777" w:rsidR="00860DD5" w:rsidRPr="00B426EF" w:rsidRDefault="7368703C" w:rsidP="7368703C">
            <w:pPr>
              <w:rPr>
                <w:rFonts w:asciiTheme="majorHAnsi" w:hAnsiTheme="majorHAnsi" w:cstheme="majorBidi"/>
                <w:b/>
                <w:bCs/>
              </w:rPr>
            </w:pPr>
            <w:r w:rsidRPr="00B426EF">
              <w:rPr>
                <w:b/>
                <w:bCs/>
                <w:lang w:val="ru"/>
              </w:rPr>
              <w:t>Медиа Fluency</w:t>
            </w:r>
            <w:r w:rsidR="00860DD5" w:rsidRPr="00B426EF">
              <w:rPr>
                <w:lang w:val="ru"/>
              </w:rPr>
              <w:br/>
            </w:r>
            <w:r w:rsidRPr="00B426EF">
              <w:rPr>
                <w:lang w:val="ru"/>
              </w:rPr>
              <w:t>Были ли вы в состоянии успешно добавить новый</w:t>
            </w:r>
            <w:r>
              <w:rPr>
                <w:lang w:val="ru"/>
              </w:rPr>
              <w:t xml:space="preserve"> </w:t>
            </w:r>
            <w:r w:rsidRPr="00B426EF">
              <w:rPr>
                <w:b/>
                <w:bCs/>
                <w:lang w:val="ru"/>
              </w:rPr>
              <w:t xml:space="preserve"> пост </w:t>
            </w:r>
            <w:r>
              <w:rPr>
                <w:lang w:val="ru"/>
              </w:rPr>
              <w:t xml:space="preserve">в </w:t>
            </w:r>
            <w:r w:rsidRPr="00B426EF">
              <w:rPr>
                <w:lang w:val="ru"/>
              </w:rPr>
              <w:t xml:space="preserve">ашего Edublog озаглавленный </w:t>
            </w:r>
            <w:r>
              <w:rPr>
                <w:lang w:val="ru"/>
              </w:rPr>
              <w:t xml:space="preserve"> </w:t>
            </w:r>
            <w:r w:rsidRPr="00B426EF">
              <w:rPr>
                <w:b/>
                <w:bCs/>
                <w:lang w:val="ru"/>
              </w:rPr>
              <w:t>социальных медиа и меня?</w:t>
            </w:r>
            <w:r w:rsidR="00860DD5" w:rsidRPr="00B426EF">
              <w:rPr>
                <w:lang w:val="ru"/>
              </w:rPr>
              <w:br/>
            </w:r>
          </w:p>
          <w:p w14:paraId="6B3FDC53" w14:textId="5CAB9F86" w:rsidR="00860DD5" w:rsidRPr="00BE4AD0" w:rsidRDefault="07608BEE" w:rsidP="07608BEE">
            <w:pPr>
              <w:pStyle w:val="ListParagraph"/>
              <w:ind w:left="-16"/>
              <w:textAlignment w:val="baseline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B426EF">
              <w:rPr>
                <w:b/>
                <w:bCs/>
                <w:lang w:val="ru"/>
              </w:rPr>
              <w:t>Информация</w:t>
            </w:r>
            <w:r w:rsidR="00860DD5" w:rsidRPr="00B426EF">
              <w:rPr>
                <w:lang w:val="ru"/>
              </w:rPr>
              <w:br/>
            </w:r>
            <w:r>
              <w:rPr>
                <w:lang w:val="ru"/>
              </w:rPr>
              <w:t>Fluency</w:t>
            </w:r>
            <w:r w:rsidRPr="00B426EF">
              <w:rPr>
                <w:lang w:val="ru"/>
              </w:rPr>
              <w:t>Вы передать свое понимание объема и точности информации, доступной через социальные медиа?</w:t>
            </w:r>
            <w:r w:rsidR="00860DD5">
              <w:rPr>
                <w:lang w:val="ru"/>
              </w:rPr>
              <w:br/>
            </w:r>
          </w:p>
        </w:tc>
        <w:tc>
          <w:tcPr>
            <w:tcW w:w="2872" w:type="dxa"/>
          </w:tcPr>
          <w:p w14:paraId="0BF44B46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60DD5" w:rsidRPr="00BE4AD0" w14:paraId="4ECF89F3" w14:textId="77777777" w:rsidTr="07608BEE">
        <w:tc>
          <w:tcPr>
            <w:tcW w:w="2695" w:type="dxa"/>
          </w:tcPr>
          <w:p w14:paraId="1911D020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5B6A1D09" w14:textId="77777777" w:rsidR="00860DD5" w:rsidRPr="00BE4AD0" w:rsidRDefault="00860DD5" w:rsidP="00860DD5">
            <w:pPr>
              <w:pStyle w:val="ListParagraph"/>
              <w:ind w:left="-16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4AD0">
              <w:rPr>
                <w:b/>
                <w:sz w:val="20"/>
                <w:szCs w:val="20"/>
                <w:lang w:val="ru"/>
              </w:rPr>
              <w:t>Общий отметок</w:t>
            </w:r>
          </w:p>
        </w:tc>
        <w:tc>
          <w:tcPr>
            <w:tcW w:w="2872" w:type="dxa"/>
          </w:tcPr>
          <w:p w14:paraId="10E8D211" w14:textId="77777777" w:rsidR="00860DD5" w:rsidRPr="00BE4AD0" w:rsidRDefault="00860DD5" w:rsidP="00860DD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/9</w:t>
            </w:r>
          </w:p>
        </w:tc>
      </w:tr>
    </w:tbl>
    <w:p w14:paraId="042939B8" w14:textId="77777777" w:rsidR="005233E7" w:rsidRDefault="005233E7" w:rsidP="00DA6CAF">
      <w:pPr>
        <w:rPr>
          <w:rFonts w:asciiTheme="majorHAnsi" w:hAnsiTheme="majorHAnsi" w:cstheme="majorHAnsi"/>
          <w:sz w:val="20"/>
          <w:szCs w:val="20"/>
        </w:rPr>
      </w:pPr>
    </w:p>
    <w:p w14:paraId="1037D5A6" w14:textId="77777777" w:rsidR="00860DD5" w:rsidRDefault="00860DD5" w:rsidP="00DA6CAF">
      <w:pPr>
        <w:rPr>
          <w:rFonts w:asciiTheme="majorHAnsi" w:hAnsiTheme="majorHAnsi" w:cstheme="majorHAnsi"/>
          <w:sz w:val="20"/>
          <w:szCs w:val="20"/>
        </w:rPr>
      </w:pPr>
    </w:p>
    <w:p w14:paraId="424A52C8" w14:textId="76BEE9AD" w:rsidR="07608BEE" w:rsidRDefault="00673F74" w:rsidP="07608BEE">
      <w:pPr>
        <w:rPr>
          <w:rFonts w:asciiTheme="majorHAnsi" w:hAnsiTheme="majorHAnsi" w:cstheme="majorBidi"/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  <w:lang w:val="ru"/>
        </w:rPr>
        <w:t xml:space="preserve">Выберите 1 </w:t>
      </w:r>
      <w:r w:rsidR="07608BEE" w:rsidRPr="07608BEE">
        <w:rPr>
          <w:b/>
          <w:bCs/>
          <w:sz w:val="24"/>
          <w:szCs w:val="24"/>
          <w:lang w:val="ru"/>
        </w:rPr>
        <w:t xml:space="preserve">Критическая мыслящий ядро компетенции, </w:t>
      </w:r>
      <w:r>
        <w:rPr>
          <w:lang w:val="ru"/>
        </w:rPr>
        <w:t xml:space="preserve"> </w:t>
      </w:r>
      <w:r>
        <w:rPr>
          <w:b/>
          <w:bCs/>
          <w:sz w:val="24"/>
          <w:szCs w:val="24"/>
          <w:lang w:val="ru"/>
        </w:rPr>
        <w:t xml:space="preserve">чтобы </w:t>
      </w:r>
      <w:r>
        <w:rPr>
          <w:lang w:val="ru"/>
        </w:rPr>
        <w:t xml:space="preserve"> </w:t>
      </w:r>
      <w:r w:rsidR="07608BEE" w:rsidRPr="07608BEE">
        <w:rPr>
          <w:b/>
          <w:bCs/>
          <w:sz w:val="24"/>
          <w:szCs w:val="24"/>
          <w:lang w:val="ru"/>
        </w:rPr>
        <w:t>подумать над этими вопросами и поделиться своими ответами ниже:</w:t>
      </w:r>
    </w:p>
    <w:p w14:paraId="4856A495" w14:textId="77777777" w:rsidR="07608BEE" w:rsidRPr="00B426EF" w:rsidRDefault="07608BEE" w:rsidP="07608BEE">
      <w:pPr>
        <w:rPr>
          <w:rFonts w:asciiTheme="majorHAnsi" w:hAnsiTheme="majorHAnsi" w:cstheme="majorBidi"/>
        </w:rPr>
      </w:pPr>
      <w:r w:rsidRPr="00B426EF">
        <w:rPr>
          <w:b/>
          <w:bCs/>
          <w:lang w:val="ru"/>
        </w:rPr>
        <w:t>Вопрос и расследование</w:t>
      </w:r>
    </w:p>
    <w:p w14:paraId="19E6A133" w14:textId="46EC6FE5" w:rsidR="07608BEE" w:rsidRPr="00B426EF" w:rsidRDefault="07608BEE" w:rsidP="07608BEE">
      <w:pPr>
        <w:rPr>
          <w:rFonts w:asciiTheme="majorHAnsi" w:hAnsiTheme="majorHAnsi" w:cstheme="majorBidi"/>
        </w:rPr>
      </w:pPr>
      <w:r w:rsidRPr="00B426EF">
        <w:rPr>
          <w:lang w:val="ru"/>
        </w:rPr>
        <w:t>Как вы отличились между фактами и толкованиями, мнениями и суждениями?</w:t>
      </w:r>
    </w:p>
    <w:p w14:paraId="4D0A06E4" w14:textId="5FFFF3D8" w:rsidR="07608BEE" w:rsidRPr="00B426EF" w:rsidRDefault="07608BEE" w:rsidP="07608BEE">
      <w:pPr>
        <w:rPr>
          <w:highlight w:val="yellow"/>
        </w:rPr>
      </w:pPr>
    </w:p>
    <w:p w14:paraId="25D0064F" w14:textId="281CDBF0" w:rsidR="07608BEE" w:rsidRPr="00B426EF" w:rsidRDefault="07608BEE" w:rsidP="07608BEE">
      <w:pPr>
        <w:rPr>
          <w:rFonts w:asciiTheme="majorHAnsi" w:hAnsiTheme="majorHAnsi" w:cstheme="majorBidi"/>
        </w:rPr>
      </w:pPr>
      <w:r w:rsidRPr="00B426EF">
        <w:br/>
      </w:r>
    </w:p>
    <w:p w14:paraId="48FD5B37" w14:textId="77777777" w:rsidR="07608BEE" w:rsidRPr="00B426EF" w:rsidRDefault="07608BEE" w:rsidP="07608BEE">
      <w:pPr>
        <w:rPr>
          <w:rFonts w:asciiTheme="majorHAnsi" w:hAnsiTheme="majorHAnsi" w:cstheme="majorBidi"/>
          <w:b/>
          <w:bCs/>
        </w:rPr>
      </w:pPr>
      <w:r w:rsidRPr="00B426EF">
        <w:rPr>
          <w:b/>
          <w:bCs/>
          <w:lang w:val="ru"/>
        </w:rPr>
        <w:t>Анализ и критика</w:t>
      </w:r>
    </w:p>
    <w:p w14:paraId="624A83B0" w14:textId="68E60B39" w:rsidR="07608BEE" w:rsidRPr="00B426EF" w:rsidRDefault="07608BEE" w:rsidP="07608BEE">
      <w:pPr>
        <w:rPr>
          <w:rFonts w:asciiTheme="majorHAnsi" w:hAnsiTheme="majorHAnsi" w:cstheme="majorBidi"/>
        </w:rPr>
      </w:pPr>
      <w:r w:rsidRPr="00B426EF">
        <w:rPr>
          <w:lang w:val="ru"/>
        </w:rPr>
        <w:t>Как вы анализировали доказательства с разных точек зрения?</w:t>
      </w:r>
    </w:p>
    <w:p w14:paraId="786FBD3C" w14:textId="4EAD925E" w:rsidR="07608BEE" w:rsidRPr="00B426EF" w:rsidRDefault="07608BEE" w:rsidP="07608BEE">
      <w:pPr>
        <w:rPr>
          <w:rFonts w:asciiTheme="majorHAnsi" w:hAnsiTheme="majorHAnsi" w:cstheme="majorBidi"/>
          <w:highlight w:val="yellow"/>
        </w:rPr>
      </w:pPr>
    </w:p>
    <w:p w14:paraId="5AB7CE29" w14:textId="533ED351" w:rsidR="07608BEE" w:rsidRPr="00B426EF" w:rsidRDefault="07608BEE" w:rsidP="07608BEE">
      <w:pPr>
        <w:rPr>
          <w:rFonts w:asciiTheme="majorHAnsi" w:hAnsiTheme="majorHAnsi" w:cstheme="majorBidi"/>
        </w:rPr>
      </w:pPr>
      <w:bookmarkStart w:id="0" w:name="_GoBack"/>
      <w:bookmarkEnd w:id="0"/>
    </w:p>
    <w:p w14:paraId="0A83E6DD" w14:textId="77972601" w:rsidR="005644DF" w:rsidRPr="00BE4AD0" w:rsidRDefault="0095167C" w:rsidP="07608BEE">
      <w:pPr>
        <w:rPr>
          <w:rFonts w:asciiTheme="majorHAnsi" w:hAnsiTheme="majorHAnsi" w:cstheme="majorBidi"/>
          <w:sz w:val="20"/>
          <w:szCs w:val="20"/>
        </w:rPr>
      </w:pPr>
      <w:r w:rsidRPr="00B426EF">
        <w:rPr>
          <w:b/>
          <w:bCs/>
          <w:lang w:val="ru"/>
        </w:rPr>
        <w:t>Для г-жа Награ / г-н Валенте, чтобы написать в этом месте: Что мы заметили?</w:t>
      </w:r>
      <w:r w:rsidR="00DA6CAF">
        <w:rPr>
          <w:lang w:val="ru"/>
        </w:rPr>
        <w:br/>
      </w:r>
    </w:p>
    <w:sectPr w:rsidR="005644DF" w:rsidRPr="00BE4AD0" w:rsidSect="005233E7">
      <w:headerReference w:type="even" r:id="rId13"/>
      <w:headerReference w:type="default" r:id="rId14"/>
      <w:footerReference w:type="even" r:id="rId15"/>
      <w:footerReference w:type="default" r:id="rId1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512D3" w14:textId="77777777" w:rsidR="00D519E6" w:rsidRDefault="00D519E6" w:rsidP="009051FB">
      <w:pPr>
        <w:spacing w:after="0" w:line="240" w:lineRule="auto"/>
      </w:pPr>
      <w:r>
        <w:rPr>
          <w:lang w:val="ru"/>
        </w:rPr>
        <w:separator/>
      </w:r>
    </w:p>
  </w:endnote>
  <w:endnote w:type="continuationSeparator" w:id="0">
    <w:p w14:paraId="474102C5" w14:textId="77777777" w:rsidR="00D519E6" w:rsidRDefault="00D519E6" w:rsidP="009051FB">
      <w:pPr>
        <w:spacing w:after="0" w:line="240" w:lineRule="auto"/>
      </w:pPr>
      <w:r>
        <w:rPr>
          <w:lang w:val="ru"/>
        </w:rPr>
        <w:continuationSeparator/>
      </w:r>
    </w:p>
  </w:endnote>
  <w:endnote w:type="continuationNotice" w:id="1">
    <w:p w14:paraId="2F791AFA" w14:textId="77777777" w:rsidR="00D519E6" w:rsidRDefault="00D519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7608BEE" w14:paraId="7E71B07F" w14:textId="77777777" w:rsidTr="07608BEE">
      <w:tc>
        <w:tcPr>
          <w:tcW w:w="3120" w:type="dxa"/>
        </w:tcPr>
        <w:p w14:paraId="5CEF8220" w14:textId="03B97152" w:rsidR="07608BEE" w:rsidRDefault="07608BEE" w:rsidP="07608BEE">
          <w:pPr>
            <w:pStyle w:val="Header"/>
            <w:ind w:left="-115"/>
          </w:pPr>
        </w:p>
      </w:tc>
      <w:tc>
        <w:tcPr>
          <w:tcW w:w="3120" w:type="dxa"/>
        </w:tcPr>
        <w:p w14:paraId="11FCC152" w14:textId="67D03D4D" w:rsidR="07608BEE" w:rsidRDefault="07608BEE" w:rsidP="07608BEE">
          <w:pPr>
            <w:pStyle w:val="Header"/>
            <w:jc w:val="center"/>
          </w:pPr>
        </w:p>
      </w:tc>
      <w:tc>
        <w:tcPr>
          <w:tcW w:w="3120" w:type="dxa"/>
        </w:tcPr>
        <w:p w14:paraId="530490F3" w14:textId="5A58A5DA" w:rsidR="07608BEE" w:rsidRDefault="07608BEE" w:rsidP="07608BEE">
          <w:pPr>
            <w:pStyle w:val="Header"/>
            <w:ind w:right="-115"/>
            <w:jc w:val="right"/>
          </w:pPr>
        </w:p>
      </w:tc>
    </w:tr>
  </w:tbl>
  <w:p w14:paraId="54E94AF2" w14:textId="3F508DB8" w:rsidR="07608BEE" w:rsidRDefault="07608BEE" w:rsidP="07608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7608BEE" w14:paraId="22C93FAC" w14:textId="77777777" w:rsidTr="07608BEE">
      <w:tc>
        <w:tcPr>
          <w:tcW w:w="3120" w:type="dxa"/>
        </w:tcPr>
        <w:p w14:paraId="29133199" w14:textId="0ED04E12" w:rsidR="07608BEE" w:rsidRDefault="07608BEE" w:rsidP="07608BEE">
          <w:pPr>
            <w:pStyle w:val="Header"/>
            <w:ind w:left="-115"/>
          </w:pPr>
        </w:p>
      </w:tc>
      <w:tc>
        <w:tcPr>
          <w:tcW w:w="3120" w:type="dxa"/>
        </w:tcPr>
        <w:p w14:paraId="5ADC7D1A" w14:textId="0A956B98" w:rsidR="07608BEE" w:rsidRDefault="07608BEE" w:rsidP="07608BEE">
          <w:pPr>
            <w:pStyle w:val="Header"/>
            <w:jc w:val="center"/>
          </w:pPr>
        </w:p>
      </w:tc>
      <w:tc>
        <w:tcPr>
          <w:tcW w:w="3120" w:type="dxa"/>
        </w:tcPr>
        <w:p w14:paraId="5B001B13" w14:textId="2CBBF540" w:rsidR="07608BEE" w:rsidRDefault="07608BEE" w:rsidP="07608BEE">
          <w:pPr>
            <w:pStyle w:val="Header"/>
            <w:ind w:right="-115"/>
            <w:jc w:val="right"/>
          </w:pPr>
        </w:p>
      </w:tc>
    </w:tr>
  </w:tbl>
  <w:p w14:paraId="5E3538D5" w14:textId="31B6A2B2" w:rsidR="07608BEE" w:rsidRDefault="07608BEE" w:rsidP="00476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2E17A" w14:textId="77777777" w:rsidR="00D519E6" w:rsidRDefault="00D519E6" w:rsidP="009051FB">
      <w:pPr>
        <w:spacing w:after="0" w:line="240" w:lineRule="auto"/>
      </w:pPr>
      <w:r>
        <w:rPr>
          <w:lang w:val="ru"/>
        </w:rPr>
        <w:separator/>
      </w:r>
    </w:p>
  </w:footnote>
  <w:footnote w:type="continuationSeparator" w:id="0">
    <w:p w14:paraId="1078804B" w14:textId="77777777" w:rsidR="00D519E6" w:rsidRDefault="00D519E6" w:rsidP="009051FB">
      <w:pPr>
        <w:spacing w:after="0" w:line="240" w:lineRule="auto"/>
      </w:pPr>
      <w:r>
        <w:rPr>
          <w:lang w:val="ru"/>
        </w:rPr>
        <w:continuationSeparator/>
      </w:r>
    </w:p>
  </w:footnote>
  <w:footnote w:type="continuationNotice" w:id="1">
    <w:p w14:paraId="68E454DB" w14:textId="77777777" w:rsidR="00D519E6" w:rsidRDefault="00D519E6">
      <w:pPr>
        <w:spacing w:after="0" w:line="240" w:lineRule="auto"/>
      </w:pPr>
    </w:p>
  </w:footnote>
  <w:footnote w:id="2">
    <w:p w14:paraId="7E714DD5" w14:textId="77777777" w:rsidR="00B426EF" w:rsidRPr="005233E7" w:rsidRDefault="00B426EF" w:rsidP="00B426E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16"/>
          <w:szCs w:val="16"/>
        </w:rPr>
      </w:pPr>
      <w:r w:rsidRPr="005233E7">
        <w:rPr>
          <w:rStyle w:val="FootnoteReference"/>
          <w:sz w:val="16"/>
          <w:szCs w:val="16"/>
          <w:lang w:val="ru"/>
        </w:rPr>
        <w:footnoteRef/>
      </w:r>
      <w:r w:rsidRPr="005233E7">
        <w:rPr>
          <w:sz w:val="16"/>
          <w:szCs w:val="16"/>
          <w:lang w:val="ru"/>
        </w:rPr>
        <w:t xml:space="preserve"> </w:t>
      </w:r>
      <w:r w:rsidRPr="678D432D">
        <w:rPr>
          <w:color w:val="000000"/>
          <w:sz w:val="16"/>
          <w:szCs w:val="16"/>
          <w:shd w:val="clear" w:color="auto" w:fill="FFFFFF"/>
          <w:lang w:val="ru"/>
        </w:rPr>
        <w:t> «Носив» – это и антиутопия, и острая социальная сатира. Lacie (Брайс Даллас Ховард) живет в версии Америки, где каждый крошечный взаимодействия ранжируется людей, участвующих в приложении, которое синхронизируется с контактными линзами дополненной реальности (или имплантатов женевца, неясно). Минуту вы видите кого-то вы также можете увидеть их рейтинг, а это означает, что реальность превратилась в пастельные цвета кошмар агрессивной веселье, как граждане пытаются из-хороший друг друга и поднять свои рейтинги.</w:t>
      </w:r>
    </w:p>
    <w:p w14:paraId="5BC3E8ED" w14:textId="77777777" w:rsidR="00B426EF" w:rsidRPr="005233E7" w:rsidRDefault="00B426EF" w:rsidP="00B426E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</w:rPr>
      </w:pPr>
    </w:p>
    <w:p w14:paraId="05CBB261" w14:textId="77777777" w:rsidR="00B426EF" w:rsidRPr="005233E7" w:rsidRDefault="00B426EF" w:rsidP="00B426E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16"/>
          <w:szCs w:val="16"/>
        </w:rPr>
      </w:pPr>
      <w:r w:rsidRPr="678D432D">
        <w:rPr>
          <w:color w:val="000000" w:themeColor="text1"/>
          <w:sz w:val="16"/>
          <w:szCs w:val="16"/>
          <w:lang w:val="ru"/>
        </w:rPr>
        <w:t>(от: </w:t>
      </w:r>
      <w:hyperlink r:id="rId1">
        <w:r w:rsidRPr="678D432D">
          <w:rPr>
            <w:color w:val="0000FF"/>
            <w:sz w:val="16"/>
            <w:szCs w:val="16"/>
            <w:u w:val="single"/>
            <w:lang w:val="ru"/>
          </w:rPr>
          <w:t>https://www.theatlantic.com/entertainment/archive/2016/10/black-mirror-nosedive-review-season-three-netflix/504668/</w:t>
        </w:r>
      </w:hyperlink>
      <w:r w:rsidRPr="678D432D">
        <w:rPr>
          <w:color w:val="000000" w:themeColor="text1"/>
          <w:sz w:val="16"/>
          <w:szCs w:val="16"/>
          <w:lang w:val="ru"/>
        </w:rPr>
        <w:t>)</w:t>
      </w:r>
    </w:p>
    <w:p w14:paraId="260BB56B" w14:textId="4C607629" w:rsidR="007447E8" w:rsidRPr="00B426EF" w:rsidRDefault="007447E8" w:rsidP="00B426E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3503" w14:textId="77777777" w:rsidR="005233E7" w:rsidRDefault="005233E7" w:rsidP="005233E7">
    <w:pPr>
      <w:pStyle w:val="Header"/>
    </w:pPr>
    <w:r>
      <w:rPr>
        <w:lang w:val="ru"/>
      </w:rPr>
      <w:t>Имя: » . . . . . . . . . . . . . . . . . . . . . . . . . . . . . . . . . . . . . . . . . . . . . . . . . . . . . . . . . . . . . . . . . . . . Edublogs Ручка: ____________________Homeroom (</w:t>
    </w:r>
  </w:p>
  <w:p w14:paraId="5D7EA0A9" w14:textId="77777777" w:rsidR="005233E7" w:rsidRDefault="005233E7" w:rsidP="005233E7">
    <w:pPr>
      <w:pStyle w:val="Header"/>
    </w:pPr>
  </w:p>
  <w:p w14:paraId="5DE654E0" w14:textId="41E8ED8F" w:rsidR="005233E7" w:rsidRPr="007447E8" w:rsidRDefault="005233E7" w:rsidP="005233E7">
    <w:pPr>
      <w:jc w:val="center"/>
      <w:rPr>
        <w:rFonts w:asciiTheme="majorHAnsi" w:hAnsiTheme="majorHAnsi" w:cstheme="majorHAnsi"/>
        <w:b/>
        <w:sz w:val="40"/>
        <w:szCs w:val="40"/>
      </w:rPr>
    </w:pPr>
    <w:r w:rsidRPr="007447E8">
      <w:rPr>
        <w:b/>
        <w:sz w:val="40"/>
        <w:szCs w:val="40"/>
        <w:lang w:val="ru"/>
      </w:rPr>
      <w:t>Социальные медиа и я</w:t>
    </w:r>
    <w:r>
      <w:rPr>
        <w:b/>
        <w:sz w:val="40"/>
        <w:szCs w:val="40"/>
        <w:lang w:val="ru"/>
      </w:rPr>
      <w:t xml:space="preserve"> Рубрика</w:t>
    </w:r>
  </w:p>
  <w:p w14:paraId="3E0BAE8D" w14:textId="77777777" w:rsidR="005233E7" w:rsidRDefault="00523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0829" w14:textId="1C3454F4" w:rsidR="005233E7" w:rsidRPr="007447E8" w:rsidRDefault="00303CE8" w:rsidP="005233E7">
    <w:pPr>
      <w:jc w:val="center"/>
      <w:rPr>
        <w:rFonts w:asciiTheme="majorHAnsi" w:hAnsiTheme="majorHAnsi" w:cstheme="majorHAnsi"/>
        <w:b/>
        <w:sz w:val="40"/>
        <w:szCs w:val="40"/>
      </w:rPr>
    </w:pPr>
    <w:r>
      <w:rPr>
        <w:b/>
        <w:sz w:val="40"/>
        <w:szCs w:val="40"/>
        <w:lang w:val="ru"/>
      </w:rPr>
      <w:t>Социальные медиа и я</w:t>
    </w:r>
    <w:r w:rsidR="005233E7">
      <w:rPr>
        <w:b/>
        <w:sz w:val="40"/>
        <w:szCs w:val="40"/>
        <w:lang w:val="ru"/>
      </w:rPr>
      <w:t xml:space="preserve"> Назначения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404"/>
    <w:multiLevelType w:val="hybridMultilevel"/>
    <w:tmpl w:val="AC7EEFB0"/>
    <w:lvl w:ilvl="0" w:tplc="8F1226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727"/>
    <w:multiLevelType w:val="hybridMultilevel"/>
    <w:tmpl w:val="E9AAB45E"/>
    <w:lvl w:ilvl="0" w:tplc="5E8E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A59"/>
    <w:multiLevelType w:val="hybridMultilevel"/>
    <w:tmpl w:val="D2269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53F7"/>
    <w:multiLevelType w:val="hybridMultilevel"/>
    <w:tmpl w:val="E2F0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41EE"/>
    <w:multiLevelType w:val="multilevel"/>
    <w:tmpl w:val="328A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64326"/>
    <w:multiLevelType w:val="hybridMultilevel"/>
    <w:tmpl w:val="2896790E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DC46D78"/>
    <w:multiLevelType w:val="hybridMultilevel"/>
    <w:tmpl w:val="BD52A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2583"/>
    <w:multiLevelType w:val="hybridMultilevel"/>
    <w:tmpl w:val="73308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731DB"/>
    <w:multiLevelType w:val="hybridMultilevel"/>
    <w:tmpl w:val="6F90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D380E"/>
    <w:multiLevelType w:val="hybridMultilevel"/>
    <w:tmpl w:val="F6EA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016D6"/>
    <w:multiLevelType w:val="hybridMultilevel"/>
    <w:tmpl w:val="75E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40950"/>
    <w:multiLevelType w:val="hybridMultilevel"/>
    <w:tmpl w:val="C95C4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02CFF"/>
    <w:multiLevelType w:val="hybridMultilevel"/>
    <w:tmpl w:val="EB90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00D64"/>
    <w:multiLevelType w:val="hybridMultilevel"/>
    <w:tmpl w:val="3358F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10B77"/>
    <w:multiLevelType w:val="hybridMultilevel"/>
    <w:tmpl w:val="03F05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2616A"/>
    <w:multiLevelType w:val="hybridMultilevel"/>
    <w:tmpl w:val="BE5C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A36D6"/>
    <w:multiLevelType w:val="hybridMultilevel"/>
    <w:tmpl w:val="E7E6E450"/>
    <w:lvl w:ilvl="0" w:tplc="6CC07E02">
      <w:start w:val="1"/>
      <w:numFmt w:val="decimal"/>
      <w:lvlText w:val="%1."/>
      <w:lvlJc w:val="left"/>
      <w:pPr>
        <w:ind w:left="720" w:hanging="360"/>
      </w:pPr>
    </w:lvl>
    <w:lvl w:ilvl="1" w:tplc="8F3C7A98">
      <w:start w:val="1"/>
      <w:numFmt w:val="lowerLetter"/>
      <w:lvlText w:val="%2."/>
      <w:lvlJc w:val="left"/>
      <w:pPr>
        <w:ind w:left="1440" w:hanging="360"/>
      </w:pPr>
    </w:lvl>
    <w:lvl w:ilvl="2" w:tplc="AA3EA0F4">
      <w:start w:val="1"/>
      <w:numFmt w:val="lowerRoman"/>
      <w:lvlText w:val="%3."/>
      <w:lvlJc w:val="right"/>
      <w:pPr>
        <w:ind w:left="2160" w:hanging="180"/>
      </w:pPr>
    </w:lvl>
    <w:lvl w:ilvl="3" w:tplc="45485010">
      <w:start w:val="1"/>
      <w:numFmt w:val="decimal"/>
      <w:lvlText w:val="%4."/>
      <w:lvlJc w:val="left"/>
      <w:pPr>
        <w:ind w:left="2880" w:hanging="360"/>
      </w:pPr>
    </w:lvl>
    <w:lvl w:ilvl="4" w:tplc="D68AF8BC">
      <w:start w:val="1"/>
      <w:numFmt w:val="lowerLetter"/>
      <w:lvlText w:val="%5."/>
      <w:lvlJc w:val="left"/>
      <w:pPr>
        <w:ind w:left="3600" w:hanging="360"/>
      </w:pPr>
    </w:lvl>
    <w:lvl w:ilvl="5" w:tplc="C7FEE966">
      <w:start w:val="1"/>
      <w:numFmt w:val="lowerRoman"/>
      <w:lvlText w:val="%6."/>
      <w:lvlJc w:val="right"/>
      <w:pPr>
        <w:ind w:left="4320" w:hanging="180"/>
      </w:pPr>
    </w:lvl>
    <w:lvl w:ilvl="6" w:tplc="748449A0">
      <w:start w:val="1"/>
      <w:numFmt w:val="decimal"/>
      <w:lvlText w:val="%7."/>
      <w:lvlJc w:val="left"/>
      <w:pPr>
        <w:ind w:left="5040" w:hanging="360"/>
      </w:pPr>
    </w:lvl>
    <w:lvl w:ilvl="7" w:tplc="15EC49A6">
      <w:start w:val="1"/>
      <w:numFmt w:val="lowerLetter"/>
      <w:lvlText w:val="%8."/>
      <w:lvlJc w:val="left"/>
      <w:pPr>
        <w:ind w:left="5760" w:hanging="360"/>
      </w:pPr>
    </w:lvl>
    <w:lvl w:ilvl="8" w:tplc="F1C0F1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DF"/>
    <w:rsid w:val="00134888"/>
    <w:rsid w:val="00166350"/>
    <w:rsid w:val="00192E3B"/>
    <w:rsid w:val="001C5364"/>
    <w:rsid w:val="00220AD9"/>
    <w:rsid w:val="002614C9"/>
    <w:rsid w:val="0027146A"/>
    <w:rsid w:val="00303CE8"/>
    <w:rsid w:val="00305BA4"/>
    <w:rsid w:val="00315C7D"/>
    <w:rsid w:val="00395119"/>
    <w:rsid w:val="00476781"/>
    <w:rsid w:val="004D32C8"/>
    <w:rsid w:val="005233E7"/>
    <w:rsid w:val="005644DF"/>
    <w:rsid w:val="005C2253"/>
    <w:rsid w:val="00673F74"/>
    <w:rsid w:val="006B0FC2"/>
    <w:rsid w:val="006C1B6D"/>
    <w:rsid w:val="00734C2E"/>
    <w:rsid w:val="007447E8"/>
    <w:rsid w:val="00860DD5"/>
    <w:rsid w:val="008718CF"/>
    <w:rsid w:val="008A0932"/>
    <w:rsid w:val="009008D9"/>
    <w:rsid w:val="009051FB"/>
    <w:rsid w:val="0095167C"/>
    <w:rsid w:val="009E1F9B"/>
    <w:rsid w:val="009E5852"/>
    <w:rsid w:val="009F7646"/>
    <w:rsid w:val="00B40B9C"/>
    <w:rsid w:val="00B426EF"/>
    <w:rsid w:val="00B44EDA"/>
    <w:rsid w:val="00B806B7"/>
    <w:rsid w:val="00B82556"/>
    <w:rsid w:val="00BE4AD0"/>
    <w:rsid w:val="00CD77AF"/>
    <w:rsid w:val="00D10A1A"/>
    <w:rsid w:val="00D519E6"/>
    <w:rsid w:val="00DA6CAF"/>
    <w:rsid w:val="00EB0E69"/>
    <w:rsid w:val="00ED53AE"/>
    <w:rsid w:val="00EE1567"/>
    <w:rsid w:val="00FA0D2E"/>
    <w:rsid w:val="07608BEE"/>
    <w:rsid w:val="30FB1F66"/>
    <w:rsid w:val="61BC8296"/>
    <w:rsid w:val="678D432D"/>
    <w:rsid w:val="736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C3674"/>
  <w15:chartTrackingRefBased/>
  <w15:docId w15:val="{E9C39085-323F-4353-B9D7-8525AD77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FB"/>
  </w:style>
  <w:style w:type="paragraph" w:styleId="Footer">
    <w:name w:val="footer"/>
    <w:basedOn w:val="Normal"/>
    <w:link w:val="FooterChar"/>
    <w:uiPriority w:val="99"/>
    <w:unhideWhenUsed/>
    <w:rsid w:val="0090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FB"/>
  </w:style>
  <w:style w:type="table" w:styleId="TableGrid">
    <w:name w:val="Table Grid"/>
    <w:basedOn w:val="TableNormal"/>
    <w:uiPriority w:val="39"/>
    <w:rsid w:val="00220AD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6CA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B0F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y7y9b3z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ugo9xg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2unyk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HXNOzh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atlantic.com/entertainment/archive/2016/10/black-mirror-nosedive-review-season-three-netflix/5046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A2979D9-D498-4564-A003-1F1E718F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3426</Characters>
  <Application>Microsoft Office Word</Application>
  <DocSecurity>0</DocSecurity>
  <Lines>28</Lines>
  <Paragraphs>8</Paragraphs>
  <ScaleCrop>false</ScaleCrop>
  <Company>School District 43 Coquitlam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Nagra</dc:creator>
  <cp:keywords/>
  <dc:description/>
  <cp:lastModifiedBy>Valente, Giovanni</cp:lastModifiedBy>
  <cp:revision>1</cp:revision>
  <dcterms:created xsi:type="dcterms:W3CDTF">2019-01-31T00:33:00Z</dcterms:created>
  <dcterms:modified xsi:type="dcterms:W3CDTF">2019-11-15T20:56:00Z</dcterms:modified>
</cp:coreProperties>
</file>