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1E8BD" w14:textId="466CFD1A" w:rsidR="009051FB" w:rsidRDefault="00673F74" w:rsidP="009051FB">
      <w:pPr>
        <w:jc w:val="center"/>
        <w:rPr>
          <w:rFonts w:asciiTheme="majorHAnsi" w:hAnsiTheme="majorHAnsi" w:cstheme="majorHAnsi"/>
          <w:sz w:val="20"/>
          <w:szCs w:val="20"/>
        </w:rPr>
      </w:pPr>
      <w:bookmarkStart w:id="0" w:name="_GoBack"/>
      <w:bookmarkEnd w:id="0"/>
      <w:r w:rsidRPr="00673F74">
        <w:rPr>
          <w:rFonts w:asciiTheme="majorHAnsi" w:hAnsiTheme="majorHAnsi" w:cstheme="majorHAnsi"/>
          <w:noProof/>
          <w:sz w:val="20"/>
          <w:szCs w:val="20"/>
        </w:rPr>
        <w:drawing>
          <wp:inline distT="0" distB="0" distL="0" distR="0" wp14:anchorId="7C5B4B7D" wp14:editId="0E4BE19A">
            <wp:extent cx="5749747" cy="2446628"/>
            <wp:effectExtent l="0" t="0" r="3810" b="0"/>
            <wp:docPr id="2" name="Picture 2" descr="C:'Usuarios', 'cnagra', 'Desktop', '51a26c25a7e1f5afe9fa7be6e0bb89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nagra\Desktop\51a26c25a7e1f5afe9fa7be6e0bb898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1244" cy="2451520"/>
                    </a:xfrm>
                    <a:prstGeom prst="rect">
                      <a:avLst/>
                    </a:prstGeom>
                    <a:noFill/>
                    <a:ln>
                      <a:noFill/>
                    </a:ln>
                  </pic:spPr>
                </pic:pic>
              </a:graphicData>
            </a:graphic>
          </wp:inline>
        </w:drawing>
      </w:r>
    </w:p>
    <w:p w14:paraId="4BC7D9E6" w14:textId="664AF4F1" w:rsidR="005233E7" w:rsidRDefault="007447E8" w:rsidP="009051FB">
      <w:pPr>
        <w:jc w:val="center"/>
        <w:rPr>
          <w:color w:val="333333"/>
          <w:sz w:val="8"/>
          <w:szCs w:val="8"/>
          <w:shd w:val="clear" w:color="auto" w:fill="FFFFFF"/>
        </w:rPr>
      </w:pPr>
      <w:r w:rsidRPr="005233E7">
        <w:rPr>
          <w:color w:val="333333"/>
          <w:sz w:val="8"/>
          <w:szCs w:val="8"/>
          <w:shd w:val="clear" w:color="auto" w:fill="FFFFFF"/>
          <w:lang w:val="es"/>
        </w:rPr>
        <w:t xml:space="preserve">"Medios sociales." Imagen digital. </w:t>
      </w:r>
      <w:r w:rsidR="00476781" w:rsidRPr="00476781">
        <w:rPr>
          <w:color w:val="333333"/>
          <w:sz w:val="8"/>
          <w:szCs w:val="8"/>
          <w:shd w:val="clear" w:color="auto" w:fill="FFFFFF"/>
          <w:lang w:val="es"/>
        </w:rPr>
        <w:t>51a26c25a7e1f5afe9fa7be6e0bb898f.jpg</w:t>
      </w:r>
      <w:r w:rsidR="00673F74">
        <w:rPr>
          <w:color w:val="333333"/>
          <w:sz w:val="8"/>
          <w:szCs w:val="8"/>
          <w:shd w:val="clear" w:color="auto" w:fill="FFFFFF"/>
          <w:lang w:val="es"/>
        </w:rPr>
        <w:t>. Consultado el 13</w:t>
      </w:r>
      <w:r>
        <w:rPr>
          <w:lang w:val="es"/>
        </w:rPr>
        <w:t>de noviembre de</w:t>
      </w:r>
      <w:r w:rsidRPr="005233E7">
        <w:rPr>
          <w:color w:val="333333"/>
          <w:sz w:val="8"/>
          <w:szCs w:val="8"/>
          <w:shd w:val="clear" w:color="auto" w:fill="FFFFFF"/>
          <w:lang w:val="es"/>
        </w:rPr>
        <w:t>2019.</w:t>
      </w:r>
      <w:r>
        <w:rPr>
          <w:lang w:val="es"/>
        </w:rPr>
        <w:t xml:space="preserve"> </w:t>
      </w:r>
      <w:r w:rsidR="00673F74" w:rsidRPr="00673F74">
        <w:rPr>
          <w:sz w:val="8"/>
          <w:szCs w:val="8"/>
          <w:lang w:val="es"/>
        </w:rPr>
        <w:t>https://www.xactlydesign.com/wp-content/uploads/2017/02/51a26c25a7e1f5afe9fa7be6e0bb898f.jpg</w:t>
      </w:r>
    </w:p>
    <w:p w14:paraId="69E3571F" w14:textId="4E6A79C9" w:rsidR="0027146A" w:rsidRPr="005233E7" w:rsidRDefault="07608BEE" w:rsidP="07608BEE">
      <w:pPr>
        <w:rPr>
          <w:rFonts w:asciiTheme="majorHAnsi" w:hAnsiTheme="majorHAnsi" w:cstheme="majorBidi"/>
        </w:rPr>
      </w:pPr>
      <w:r w:rsidRPr="07608BEE">
        <w:rPr>
          <w:lang w:val="es"/>
        </w:rPr>
        <w:t xml:space="preserve">Las redes sociales son una forma maravillosa de conectarse con los demás: sus compañeros, los de su comunidad local y en la comunidad global más grande. Se puede utilizar de manerapositiva para desarrollar su red social. </w:t>
      </w:r>
      <w:r w:rsidRPr="07608BEE">
        <w:rPr>
          <w:b/>
          <w:bCs/>
          <w:lang w:val="es"/>
        </w:rPr>
        <w:t xml:space="preserve">TODOS </w:t>
      </w:r>
      <w:r>
        <w:rPr>
          <w:lang w:val="es"/>
        </w:rPr>
        <w:t xml:space="preserve"> </w:t>
      </w:r>
      <w:r w:rsidRPr="07608BEE">
        <w:rPr>
          <w:lang w:val="es"/>
        </w:rPr>
        <w:t xml:space="preserve">(que deciden participar) tienen una voz en las redes sociales. Sin embargo, tener tanta información puede crear confusión, e interactuar en línea puede tener impactos negativos en la salud. Su tarea para el Aprendizaje Digital es considerar los 3 recursos a continuación, vincularlos, hacer una pieza creativa para mostrar su comprensión de las preguntas y compartir en su </w:t>
      </w:r>
      <w:proofErr w:type="spellStart"/>
      <w:r w:rsidRPr="07608BEE">
        <w:rPr>
          <w:lang w:val="es"/>
        </w:rPr>
        <w:t>Edublog</w:t>
      </w:r>
      <w:proofErr w:type="spellEnd"/>
      <w:r w:rsidRPr="07608BEE">
        <w:rPr>
          <w:lang w:val="es"/>
        </w:rPr>
        <w:t>.</w:t>
      </w:r>
    </w:p>
    <w:p w14:paraId="1FA641F2" w14:textId="3D13D74B" w:rsidR="00BE4AD0" w:rsidRPr="005233E7" w:rsidRDefault="00BE4AD0" w:rsidP="009051FB">
      <w:pPr>
        <w:rPr>
          <w:rFonts w:asciiTheme="majorHAnsi" w:hAnsiTheme="majorHAnsi" w:cstheme="majorHAnsi"/>
          <w:b/>
        </w:rPr>
      </w:pPr>
      <w:r w:rsidRPr="005233E7">
        <w:rPr>
          <w:b/>
          <w:lang w:val="es"/>
        </w:rPr>
        <w:t>Paso 1: Considere la siguiente información:</w:t>
      </w:r>
    </w:p>
    <w:p w14:paraId="22F84AEB" w14:textId="427D29D5" w:rsidR="07608BEE" w:rsidRDefault="07608BEE" w:rsidP="07608BEE">
      <w:pPr>
        <w:pStyle w:val="ListParagraph"/>
        <w:ind w:left="360"/>
        <w:rPr>
          <w:rFonts w:asciiTheme="majorHAnsi" w:hAnsiTheme="majorHAnsi" w:cstheme="majorBidi"/>
        </w:rPr>
      </w:pPr>
      <w:r w:rsidRPr="07608BEE">
        <w:rPr>
          <w:b/>
          <w:bCs/>
          <w:lang w:val="es"/>
        </w:rPr>
        <w:t>Sección 1: Lea</w:t>
      </w:r>
      <w:r w:rsidRPr="07608BEE">
        <w:rPr>
          <w:lang w:val="es"/>
        </w:rPr>
        <w:t xml:space="preserve"> este artículo: </w:t>
      </w:r>
      <w:r>
        <w:rPr>
          <w:lang w:val="es"/>
        </w:rPr>
        <w:t xml:space="preserve"> </w:t>
      </w:r>
      <w:hyperlink r:id="rId9">
        <w:r w:rsidRPr="07608BEE">
          <w:rPr>
            <w:rStyle w:val="Hyperlink"/>
            <w:lang w:val="es"/>
          </w:rPr>
          <w:t>https://bit.ly/2HXNOzh</w:t>
        </w:r>
      </w:hyperlink>
    </w:p>
    <w:p w14:paraId="6C4D2A5B" w14:textId="7FADCF78" w:rsidR="00B82556" w:rsidRPr="005233E7" w:rsidRDefault="00B82556" w:rsidP="007447E8">
      <w:pPr>
        <w:pStyle w:val="ListParagraph"/>
        <w:ind w:left="360"/>
        <w:rPr>
          <w:rFonts w:asciiTheme="majorHAnsi" w:hAnsiTheme="majorHAnsi" w:cstheme="majorHAnsi"/>
        </w:rPr>
      </w:pPr>
    </w:p>
    <w:p w14:paraId="15BC4531" w14:textId="1F76C686" w:rsidR="07608BEE" w:rsidRDefault="07608BEE" w:rsidP="07608BEE">
      <w:pPr>
        <w:pStyle w:val="ListParagraph"/>
        <w:ind w:left="360"/>
        <w:rPr>
          <w:rFonts w:asciiTheme="majorHAnsi" w:hAnsiTheme="majorHAnsi" w:cstheme="majorBidi"/>
        </w:rPr>
      </w:pPr>
      <w:r w:rsidRPr="07608BEE">
        <w:rPr>
          <w:b/>
          <w:bCs/>
          <w:lang w:val="es"/>
        </w:rPr>
        <w:t xml:space="preserve">Sección 2: Vea </w:t>
      </w:r>
      <w:r w:rsidRPr="07608BEE">
        <w:rPr>
          <w:lang w:val="es"/>
        </w:rPr>
        <w:t xml:space="preserve">este clip: </w:t>
      </w:r>
      <w:r>
        <w:rPr>
          <w:lang w:val="es"/>
        </w:rPr>
        <w:t xml:space="preserve"> </w:t>
      </w:r>
      <w:hyperlink r:id="rId10">
        <w:r w:rsidRPr="07608BEE">
          <w:rPr>
            <w:rStyle w:val="Hyperlink"/>
            <w:lang w:val="es"/>
          </w:rPr>
          <w:t>https://bit.ly/2unykti</w:t>
        </w:r>
      </w:hyperlink>
    </w:p>
    <w:p w14:paraId="35C5C17E" w14:textId="119732D2" w:rsidR="00B82556" w:rsidRPr="005233E7" w:rsidRDefault="00B82556" w:rsidP="007447E8">
      <w:pPr>
        <w:pStyle w:val="ListParagraph"/>
        <w:ind w:left="360"/>
        <w:rPr>
          <w:rFonts w:asciiTheme="majorHAnsi" w:hAnsiTheme="majorHAnsi" w:cstheme="majorHAnsi"/>
        </w:rPr>
      </w:pPr>
    </w:p>
    <w:p w14:paraId="5B242107" w14:textId="48B86E5C" w:rsidR="0027146A" w:rsidRPr="005233E7" w:rsidRDefault="07608BEE" w:rsidP="07608BEE">
      <w:pPr>
        <w:pStyle w:val="ListParagraph"/>
        <w:ind w:left="360"/>
        <w:rPr>
          <w:rFonts w:asciiTheme="majorHAnsi" w:hAnsiTheme="majorHAnsi" w:cstheme="majorBidi"/>
        </w:rPr>
      </w:pPr>
      <w:r w:rsidRPr="07608BEE">
        <w:rPr>
          <w:b/>
          <w:bCs/>
          <w:lang w:val="es"/>
        </w:rPr>
        <w:t>Sección 3: Considere</w:t>
      </w:r>
      <w:r w:rsidRPr="07608BEE">
        <w:rPr>
          <w:lang w:val="es"/>
        </w:rPr>
        <w:t xml:space="preserve"> este futuro: </w:t>
      </w:r>
      <w:r>
        <w:rPr>
          <w:lang w:val="es"/>
        </w:rPr>
        <w:t xml:space="preserve"> </w:t>
      </w:r>
      <w:hyperlink r:id="rId11" w:history="1">
        <w:r w:rsidR="006C1B6D" w:rsidRPr="001539D8">
          <w:rPr>
            <w:rStyle w:val="Hyperlink"/>
            <w:lang w:val="es"/>
          </w:rPr>
          <w:t>https://tinyurl.com/ugo9xgn</w:t>
        </w:r>
      </w:hyperlink>
      <w:r>
        <w:rPr>
          <w:lang w:val="es"/>
        </w:rPr>
        <w:t xml:space="preserve"> </w:t>
      </w:r>
      <w:r w:rsidR="006C1B6D">
        <w:rPr>
          <w:color w:val="000000" w:themeColor="text1"/>
          <w:lang w:val="es"/>
        </w:rPr>
        <w:t xml:space="preserve"> 1:27</w:t>
      </w:r>
      <w:r>
        <w:rPr>
          <w:lang w:val="es"/>
        </w:rPr>
        <w:t xml:space="preserve"> </w:t>
      </w:r>
      <w:r w:rsidRPr="07608BEE">
        <w:rPr>
          <w:color w:val="000000" w:themeColor="text1"/>
          <w:lang w:val="es"/>
        </w:rPr>
        <w:t xml:space="preserve"> y </w:t>
      </w:r>
      <w:r>
        <w:rPr>
          <w:lang w:val="es"/>
        </w:rPr>
        <w:t xml:space="preserve"> </w:t>
      </w:r>
      <w:hyperlink r:id="rId12">
        <w:r w:rsidRPr="07608BEE">
          <w:rPr>
            <w:rStyle w:val="Hyperlink"/>
            <w:lang w:val="es"/>
          </w:rPr>
          <w:t>https://tinyurl.com/y7y9b3zg</w:t>
        </w:r>
      </w:hyperlink>
      <w:r>
        <w:rPr>
          <w:lang w:val="es"/>
        </w:rPr>
        <w:t xml:space="preserve"> </w:t>
      </w:r>
      <w:r w:rsidRPr="07608BEE">
        <w:rPr>
          <w:color w:val="000000" w:themeColor="text1"/>
          <w:lang w:val="es"/>
        </w:rPr>
        <w:t xml:space="preserve"> 1:17</w:t>
      </w:r>
    </w:p>
    <w:p w14:paraId="08321F13" w14:textId="3B74AF71" w:rsidR="00BE4AD0" w:rsidRPr="005233E7" w:rsidRDefault="00BE4AD0" w:rsidP="678D432D">
      <w:pPr>
        <w:pStyle w:val="ListParagraph"/>
        <w:shd w:val="clear" w:color="auto" w:fill="FFFFFF" w:themeFill="background1"/>
        <w:spacing w:after="0" w:line="240" w:lineRule="auto"/>
        <w:ind w:left="0"/>
        <w:rPr>
          <w:rFonts w:asciiTheme="majorHAnsi" w:eastAsia="Times New Roman" w:hAnsiTheme="majorHAnsi" w:cstheme="majorBidi"/>
          <w:b/>
          <w:bCs/>
          <w:color w:val="000000" w:themeColor="text1"/>
        </w:rPr>
      </w:pPr>
      <w:r w:rsidDel="00000001">
        <w:rPr>
          <w:lang w:val="es"/>
        </w:rPr>
        <w:br/>
      </w:r>
      <w:r w:rsidR="678D432D" w:rsidRPr="678D432D" w:rsidDel="00000002">
        <w:rPr>
          <w:b/>
          <w:bCs/>
          <w:color w:val="000000" w:themeColor="text1"/>
          <w:lang w:val="es"/>
        </w:rPr>
        <w:t xml:space="preserve">Step 2: Linking the ideas together (think about these questions as you view): </w:t>
      </w:r>
      <w:r w:rsidDel="00000003">
        <w:rPr>
          <w:lang w:val="es"/>
        </w:rPr>
        <w:br/>
      </w:r>
    </w:p>
    <w:p w14:paraId="55A40ACA" w14:textId="245B4F5F" w:rsidR="00BE4AD0" w:rsidRPr="005233E7" w:rsidRDefault="678D432D" w:rsidP="678D432D">
      <w:pPr>
        <w:pStyle w:val="ListParagraph"/>
        <w:shd w:val="clear" w:color="auto" w:fill="FFFFFF" w:themeFill="background1"/>
        <w:spacing w:after="0" w:line="240" w:lineRule="auto"/>
        <w:ind w:left="0"/>
        <w:rPr>
          <w:rFonts w:asciiTheme="majorHAnsi" w:eastAsia="Times New Roman" w:hAnsiTheme="majorHAnsi" w:cstheme="majorBidi"/>
          <w:i/>
          <w:iCs/>
          <w:color w:val="000000" w:themeColor="text1"/>
          <w:u w:val="single"/>
        </w:rPr>
      </w:pPr>
      <w:r w:rsidRPr="678D432D">
        <w:rPr>
          <w:i/>
          <w:iCs/>
          <w:color w:val="000000" w:themeColor="text1"/>
          <w:u w:val="single"/>
          <w:lang w:val="es"/>
        </w:rPr>
        <w:t>Sección 1: Artículo - La confusión es el punto</w:t>
      </w:r>
    </w:p>
    <w:p w14:paraId="16FF6896" w14:textId="4DC8F26B" w:rsidR="00673F74" w:rsidRPr="00673F74" w:rsidRDefault="678D432D" w:rsidP="00673F74">
      <w:pPr>
        <w:pStyle w:val="ListParagraph"/>
        <w:numPr>
          <w:ilvl w:val="0"/>
          <w:numId w:val="17"/>
        </w:numPr>
        <w:shd w:val="clear" w:color="auto" w:fill="FFFFFF" w:themeFill="background1"/>
        <w:spacing w:after="0" w:line="240" w:lineRule="auto"/>
        <w:rPr>
          <w:rFonts w:asciiTheme="majorHAnsi" w:hAnsiTheme="majorHAnsi" w:cstheme="majorBidi"/>
          <w:i/>
        </w:rPr>
      </w:pPr>
      <w:r w:rsidRPr="678D432D">
        <w:rPr>
          <w:lang w:val="es"/>
        </w:rPr>
        <w:t xml:space="preserve">¿Cómo han cambiado las plataformas de redes sociales la forma en que consumimos y entendemos la información? </w:t>
      </w:r>
      <w:r w:rsidR="00673F74" w:rsidRPr="00673F74">
        <w:rPr>
          <w:i/>
          <w:lang w:val="es"/>
        </w:rPr>
        <w:t>3-5 frases</w:t>
      </w:r>
    </w:p>
    <w:p w14:paraId="68D3B596" w14:textId="4C6F6911" w:rsidR="00BE4AD0" w:rsidRPr="005233E7" w:rsidRDefault="00BE4AD0" w:rsidP="00BE4AD0">
      <w:pPr>
        <w:pStyle w:val="ListParagraph"/>
        <w:shd w:val="clear" w:color="auto" w:fill="FFFFFF"/>
        <w:spacing w:after="0" w:line="240" w:lineRule="auto"/>
        <w:ind w:left="0"/>
        <w:rPr>
          <w:rFonts w:asciiTheme="majorHAnsi" w:hAnsiTheme="majorHAnsi" w:cstheme="majorHAnsi"/>
        </w:rPr>
      </w:pPr>
    </w:p>
    <w:p w14:paraId="691E8265" w14:textId="73075CF3" w:rsidR="00BE4AD0" w:rsidRPr="005233E7" w:rsidRDefault="678D432D" w:rsidP="678D432D">
      <w:pPr>
        <w:pStyle w:val="ListParagraph"/>
        <w:shd w:val="clear" w:color="auto" w:fill="FFFFFF" w:themeFill="background1"/>
        <w:spacing w:after="0" w:line="240" w:lineRule="auto"/>
        <w:ind w:left="0"/>
        <w:rPr>
          <w:rFonts w:asciiTheme="majorHAnsi" w:hAnsiTheme="majorHAnsi" w:cstheme="majorBidi"/>
          <w:i/>
          <w:iCs/>
          <w:u w:val="single"/>
        </w:rPr>
      </w:pPr>
      <w:r w:rsidRPr="678D432D">
        <w:rPr>
          <w:i/>
          <w:iCs/>
          <w:u w:val="single"/>
          <w:lang w:val="es"/>
        </w:rPr>
        <w:t>Sección 2: Ted Talk - ¿Las redes sociales están dañando tu salud mental?</w:t>
      </w:r>
    </w:p>
    <w:p w14:paraId="45804D5E" w14:textId="6BBE2587" w:rsidR="00BE4AD0" w:rsidRPr="005233E7" w:rsidRDefault="678D432D" w:rsidP="00673F74">
      <w:pPr>
        <w:pStyle w:val="ListParagraph"/>
        <w:numPr>
          <w:ilvl w:val="0"/>
          <w:numId w:val="16"/>
        </w:numPr>
        <w:shd w:val="clear" w:color="auto" w:fill="FFFFFF" w:themeFill="background1"/>
        <w:spacing w:after="0" w:line="240" w:lineRule="auto"/>
        <w:rPr>
          <w:rFonts w:asciiTheme="majorHAnsi" w:eastAsia="Times New Roman" w:hAnsiTheme="majorHAnsi" w:cstheme="majorBidi"/>
          <w:color w:val="000000" w:themeColor="text1"/>
        </w:rPr>
      </w:pPr>
      <w:r w:rsidRPr="678D432D">
        <w:rPr>
          <w:color w:val="000000" w:themeColor="text1"/>
          <w:lang w:val="es"/>
        </w:rPr>
        <w:t xml:space="preserve">¿Qué valor obtienes de las interacciones sociales en línea? </w:t>
      </w:r>
      <w:r w:rsidR="00673F74" w:rsidRPr="00673F74">
        <w:rPr>
          <w:i/>
          <w:color w:val="000000" w:themeColor="text1"/>
          <w:lang w:val="es"/>
        </w:rPr>
        <w:t>3-5 frases</w:t>
      </w:r>
    </w:p>
    <w:p w14:paraId="65D3134A" w14:textId="40ABFF76" w:rsidR="00BE4AD0" w:rsidRPr="005233E7" w:rsidRDefault="678D432D" w:rsidP="00673F74">
      <w:pPr>
        <w:pStyle w:val="ListParagraph"/>
        <w:numPr>
          <w:ilvl w:val="0"/>
          <w:numId w:val="16"/>
        </w:numPr>
        <w:shd w:val="clear" w:color="auto" w:fill="FFFFFF" w:themeFill="background1"/>
        <w:spacing w:after="0" w:line="240" w:lineRule="auto"/>
        <w:rPr>
          <w:rFonts w:asciiTheme="majorHAnsi" w:eastAsia="Times New Roman" w:hAnsiTheme="majorHAnsi" w:cstheme="majorBidi"/>
          <w:color w:val="000000" w:themeColor="text1"/>
        </w:rPr>
      </w:pPr>
      <w:r w:rsidRPr="678D432D">
        <w:rPr>
          <w:color w:val="000000" w:themeColor="text1"/>
          <w:lang w:val="es"/>
        </w:rPr>
        <w:t xml:space="preserve">¿Cómo están ayudando las redes sociales y el capital social a formar la cultura juvenil? </w:t>
      </w:r>
      <w:r w:rsidR="00673F74" w:rsidRPr="00673F74">
        <w:rPr>
          <w:i/>
          <w:color w:val="000000" w:themeColor="text1"/>
          <w:lang w:val="es"/>
        </w:rPr>
        <w:t>3-5 frases</w:t>
      </w:r>
    </w:p>
    <w:p w14:paraId="6C16925D" w14:textId="73C2E53E" w:rsidR="00BE4AD0" w:rsidRPr="005233E7" w:rsidRDefault="00BE4AD0" w:rsidP="00BE4AD0">
      <w:pPr>
        <w:pStyle w:val="ListParagraph"/>
        <w:shd w:val="clear" w:color="auto" w:fill="FFFFFF"/>
        <w:spacing w:after="0" w:line="240" w:lineRule="auto"/>
        <w:ind w:left="0"/>
        <w:rPr>
          <w:rFonts w:asciiTheme="majorHAnsi" w:eastAsia="Times New Roman" w:hAnsiTheme="majorHAnsi" w:cstheme="majorHAnsi"/>
          <w:color w:val="000000"/>
        </w:rPr>
      </w:pPr>
    </w:p>
    <w:p w14:paraId="16E16BC5" w14:textId="270FD92F" w:rsidR="00BE4AD0" w:rsidRPr="005233E7" w:rsidRDefault="00BE4AD0" w:rsidP="678D432D">
      <w:pPr>
        <w:pStyle w:val="ListParagraph"/>
        <w:shd w:val="clear" w:color="auto" w:fill="FFFFFF" w:themeFill="background1"/>
        <w:spacing w:after="0" w:line="240" w:lineRule="auto"/>
        <w:ind w:left="0"/>
        <w:rPr>
          <w:rFonts w:asciiTheme="majorHAnsi" w:eastAsia="Times New Roman" w:hAnsiTheme="majorHAnsi" w:cstheme="majorBidi"/>
          <w:i/>
          <w:iCs/>
          <w:color w:val="000000" w:themeColor="text1"/>
          <w:u w:val="single"/>
        </w:rPr>
      </w:pPr>
      <w:r w:rsidRPr="678D432D">
        <w:rPr>
          <w:i/>
          <w:iCs/>
          <w:color w:val="000000"/>
          <w:u w:val="single"/>
          <w:lang w:val="es"/>
        </w:rPr>
        <w:t xml:space="preserve">Sección 3: Black Mirror: </w:t>
      </w:r>
      <w:r>
        <w:rPr>
          <w:lang w:val="es"/>
        </w:rPr>
        <w:t xml:space="preserve"> </w:t>
      </w:r>
      <w:r w:rsidR="007447E8" w:rsidRPr="678D432D">
        <w:rPr>
          <w:rStyle w:val="FootnoteReference"/>
          <w:i/>
          <w:iCs/>
          <w:color w:val="000000"/>
          <w:u w:val="single"/>
          <w:lang w:val="es"/>
        </w:rPr>
        <w:footnoteReference w:id="2"/>
      </w:r>
      <w:r>
        <w:rPr>
          <w:lang w:val="es"/>
        </w:rPr>
        <w:t xml:space="preserve"> Clips de</w:t>
      </w:r>
      <w:r w:rsidRPr="678D432D">
        <w:rPr>
          <w:i/>
          <w:iCs/>
          <w:color w:val="000000"/>
          <w:u w:val="single"/>
          <w:lang w:val="es"/>
        </w:rPr>
        <w:t xml:space="preserve"> buceo</w:t>
      </w:r>
      <w:r>
        <w:rPr>
          <w:lang w:val="es"/>
        </w:rPr>
        <w:t xml:space="preserve"> en nariz</w:t>
      </w:r>
    </w:p>
    <w:p w14:paraId="1F17B396" w14:textId="460AD196" w:rsidR="00673F74" w:rsidRDefault="00BE4AD0" w:rsidP="00673F74">
      <w:pPr>
        <w:pStyle w:val="ListParagraph"/>
        <w:numPr>
          <w:ilvl w:val="0"/>
          <w:numId w:val="15"/>
        </w:numPr>
        <w:shd w:val="clear" w:color="auto" w:fill="FFFFFF" w:themeFill="background1"/>
        <w:spacing w:after="0" w:line="240" w:lineRule="auto"/>
        <w:rPr>
          <w:rFonts w:asciiTheme="majorHAnsi" w:eastAsia="Times New Roman" w:hAnsiTheme="majorHAnsi" w:cstheme="majorBidi"/>
          <w:color w:val="000000"/>
          <w:shd w:val="clear" w:color="auto" w:fill="FFFFFF"/>
        </w:rPr>
      </w:pPr>
      <w:r w:rsidRPr="678D432D">
        <w:rPr>
          <w:color w:val="000000"/>
          <w:shd w:val="clear" w:color="auto" w:fill="FFFFFF"/>
          <w:lang w:val="es"/>
        </w:rPr>
        <w:t xml:space="preserve">¿Ves alguna similitud entre el mundo presentado en este video y el mundo en el que vives? </w:t>
      </w:r>
      <w:r w:rsidR="00673F74" w:rsidRPr="00673F74">
        <w:rPr>
          <w:i/>
          <w:color w:val="000000"/>
          <w:shd w:val="clear" w:color="auto" w:fill="FFFFFF"/>
          <w:lang w:val="es"/>
        </w:rPr>
        <w:t>3-5 frases</w:t>
      </w:r>
    </w:p>
    <w:p w14:paraId="2CD03A3B" w14:textId="612EBF80" w:rsidR="00673F74" w:rsidRDefault="00BE4AD0" w:rsidP="00673F74">
      <w:pPr>
        <w:pStyle w:val="ListParagraph"/>
        <w:numPr>
          <w:ilvl w:val="0"/>
          <w:numId w:val="15"/>
        </w:numPr>
        <w:shd w:val="clear" w:color="auto" w:fill="FFFFFF" w:themeFill="background1"/>
        <w:spacing w:after="0" w:line="240" w:lineRule="auto"/>
        <w:rPr>
          <w:rFonts w:asciiTheme="majorHAnsi" w:eastAsia="Times New Roman" w:hAnsiTheme="majorHAnsi" w:cstheme="majorBidi"/>
          <w:color w:val="000000"/>
          <w:shd w:val="clear" w:color="auto" w:fill="FFFFFF"/>
        </w:rPr>
      </w:pPr>
      <w:r w:rsidRPr="678D432D">
        <w:rPr>
          <w:color w:val="000000"/>
          <w:lang w:val="es"/>
        </w:rPr>
        <w:t>¿Cómo gana y pierde puntos el personaje principal? ¿Por qué son importantes estos puntos para ella? </w:t>
      </w:r>
      <w:r w:rsidR="00673F74" w:rsidRPr="678D432D">
        <w:rPr>
          <w:color w:val="000000"/>
          <w:shd w:val="clear" w:color="auto" w:fill="FFFFFF"/>
          <w:lang w:val="es"/>
        </w:rPr>
        <w:t>¿Qué valor podría derivarse de este tipo de interacción social?</w:t>
      </w:r>
      <w:r>
        <w:rPr>
          <w:lang w:val="es"/>
        </w:rPr>
        <w:t xml:space="preserve"> </w:t>
      </w:r>
      <w:r w:rsidR="00673F74" w:rsidRPr="00673F74">
        <w:rPr>
          <w:i/>
          <w:color w:val="000000"/>
          <w:shd w:val="clear" w:color="auto" w:fill="FFFFFF"/>
          <w:lang w:val="es"/>
        </w:rPr>
        <w:t>3-5 frases</w:t>
      </w:r>
    </w:p>
    <w:p w14:paraId="736C9F26" w14:textId="4AC21B54" w:rsidR="009E5852" w:rsidRPr="005233E7" w:rsidRDefault="30FB1F66" w:rsidP="30FB1F66">
      <w:pPr>
        <w:pStyle w:val="ListParagraph"/>
        <w:numPr>
          <w:ilvl w:val="0"/>
          <w:numId w:val="15"/>
        </w:numPr>
        <w:shd w:val="clear" w:color="auto" w:fill="FFFFFF" w:themeFill="background1"/>
        <w:spacing w:after="0" w:line="240" w:lineRule="auto"/>
        <w:rPr>
          <w:rFonts w:asciiTheme="majorHAnsi" w:eastAsia="Times New Roman" w:hAnsiTheme="majorHAnsi" w:cstheme="majorBidi"/>
          <w:color w:val="000000" w:themeColor="text1"/>
        </w:rPr>
      </w:pPr>
      <w:r w:rsidRPr="30FB1F66">
        <w:rPr>
          <w:color w:val="000000" w:themeColor="text1"/>
          <w:lang w:val="es"/>
        </w:rPr>
        <w:t xml:space="preserve">¿Cómo cambian las interacciones sociales en el mundo de estos clips? </w:t>
      </w:r>
      <w:r w:rsidRPr="30FB1F66">
        <w:rPr>
          <w:i/>
          <w:iCs/>
          <w:color w:val="000000" w:themeColor="text1"/>
          <w:lang w:val="es"/>
        </w:rPr>
        <w:t>3-5 frases</w:t>
      </w:r>
    </w:p>
    <w:p w14:paraId="55AF1817" w14:textId="77777777" w:rsidR="009E5852" w:rsidRPr="005233E7" w:rsidRDefault="009E5852" w:rsidP="007447E8">
      <w:pPr>
        <w:pStyle w:val="ListParagraph"/>
        <w:shd w:val="clear" w:color="auto" w:fill="FFFFFF"/>
        <w:spacing w:after="0" w:line="240" w:lineRule="auto"/>
        <w:ind w:left="0"/>
        <w:rPr>
          <w:rFonts w:asciiTheme="majorHAnsi" w:eastAsia="Times New Roman" w:hAnsiTheme="majorHAnsi" w:cstheme="majorHAnsi"/>
          <w:color w:val="000000"/>
        </w:rPr>
      </w:pPr>
    </w:p>
    <w:p w14:paraId="4F1E8762" w14:textId="1ED9090B" w:rsidR="00BE4AD0" w:rsidRPr="005233E7" w:rsidRDefault="07608BEE" w:rsidP="07608BEE">
      <w:pPr>
        <w:rPr>
          <w:rFonts w:asciiTheme="majorHAnsi" w:hAnsiTheme="majorHAnsi" w:cstheme="majorBidi"/>
          <w:b/>
          <w:bCs/>
        </w:rPr>
      </w:pPr>
      <w:r w:rsidRPr="07608BEE">
        <w:rPr>
          <w:b/>
          <w:bCs/>
          <w:lang w:val="es"/>
        </w:rPr>
        <w:t>Paso 3: Haz una pieza creativa para mostrar las conexiones que hiciste. Usted elige el formato.</w:t>
      </w:r>
    </w:p>
    <w:p w14:paraId="3D5B7B49" w14:textId="0AF68ABA" w:rsidR="00BE4AD0" w:rsidRPr="005233E7" w:rsidRDefault="00BE4AD0" w:rsidP="00B82556">
      <w:pPr>
        <w:rPr>
          <w:rFonts w:asciiTheme="majorHAnsi" w:hAnsiTheme="majorHAnsi" w:cstheme="majorHAnsi"/>
        </w:rPr>
      </w:pPr>
      <w:r w:rsidRPr="005233E7">
        <w:rPr>
          <w:lang w:val="es"/>
        </w:rPr>
        <w:t>Haga un</w:t>
      </w:r>
      <w:r>
        <w:rPr>
          <w:lang w:val="es"/>
        </w:rPr>
        <w:t xml:space="preserve">  </w:t>
      </w:r>
      <w:proofErr w:type="spellStart"/>
      <w:r w:rsidRPr="005233E7">
        <w:rPr>
          <w:b/>
          <w:lang w:val="es"/>
        </w:rPr>
        <w:t>Powtoon</w:t>
      </w:r>
      <w:proofErr w:type="spellEnd"/>
      <w:r w:rsidRPr="005233E7">
        <w:rPr>
          <w:b/>
          <w:lang w:val="es"/>
        </w:rPr>
        <w:t xml:space="preserve">, </w:t>
      </w:r>
      <w:proofErr w:type="spellStart"/>
      <w:r w:rsidRPr="005233E7">
        <w:rPr>
          <w:b/>
          <w:lang w:val="es"/>
        </w:rPr>
        <w:t>Canva</w:t>
      </w:r>
      <w:proofErr w:type="spellEnd"/>
      <w:r w:rsidRPr="005233E7">
        <w:rPr>
          <w:b/>
          <w:lang w:val="es"/>
        </w:rPr>
        <w:t>,</w:t>
      </w:r>
      <w:r>
        <w:rPr>
          <w:lang w:val="es"/>
        </w:rPr>
        <w:t xml:space="preserve"> </w:t>
      </w:r>
      <w:proofErr w:type="spellStart"/>
      <w:r w:rsidR="00FA0D2E">
        <w:rPr>
          <w:b/>
          <w:lang w:val="es"/>
        </w:rPr>
        <w:t>Powerpoint</w:t>
      </w:r>
      <w:proofErr w:type="spellEnd"/>
      <w:r w:rsidR="00FA0D2E">
        <w:rPr>
          <w:b/>
          <w:lang w:val="es"/>
        </w:rPr>
        <w:t>,</w:t>
      </w:r>
      <w:r>
        <w:rPr>
          <w:lang w:val="es"/>
        </w:rPr>
        <w:t xml:space="preserve"> </w:t>
      </w:r>
      <w:proofErr w:type="spellStart"/>
      <w:r w:rsidR="009E5852" w:rsidRPr="005233E7">
        <w:rPr>
          <w:b/>
          <w:lang w:val="es"/>
        </w:rPr>
        <w:t>Google</w:t>
      </w:r>
      <w:r w:rsidR="00FA0D2E">
        <w:rPr>
          <w:lang w:val="es"/>
        </w:rPr>
        <w:t>Slideshow</w:t>
      </w:r>
      <w:proofErr w:type="spellEnd"/>
      <w:r w:rsidR="00FA0D2E">
        <w:rPr>
          <w:lang w:val="es"/>
        </w:rPr>
        <w:t>,</w:t>
      </w:r>
      <w:r>
        <w:rPr>
          <w:lang w:val="es"/>
        </w:rPr>
        <w:t xml:space="preserve"> video subido </w:t>
      </w:r>
      <w:r w:rsidR="00FA0D2E" w:rsidRPr="00FA0D2E">
        <w:rPr>
          <w:b/>
          <w:lang w:val="es"/>
        </w:rPr>
        <w:t>a Stream</w:t>
      </w:r>
      <w:r>
        <w:rPr>
          <w:lang w:val="es"/>
        </w:rPr>
        <w:t xml:space="preserve">u otro producto </w:t>
      </w:r>
      <w:r w:rsidR="00B44EDA" w:rsidRPr="00B44EDA">
        <w:rPr>
          <w:b/>
          <w:lang w:val="es"/>
        </w:rPr>
        <w:t>creativo</w:t>
      </w:r>
      <w:r>
        <w:rPr>
          <w:lang w:val="es"/>
        </w:rPr>
        <w:t xml:space="preserve"> </w:t>
      </w:r>
      <w:r w:rsidR="007447E8" w:rsidRPr="005233E7">
        <w:rPr>
          <w:lang w:val="es"/>
        </w:rPr>
        <w:t>para</w:t>
      </w:r>
      <w:r>
        <w:rPr>
          <w:lang w:val="es"/>
        </w:rPr>
        <w:t xml:space="preserve"> </w:t>
      </w:r>
      <w:r w:rsidR="00FA0D2E">
        <w:rPr>
          <w:lang w:val="es"/>
        </w:rPr>
        <w:t>mostrar</w:t>
      </w:r>
      <w:r>
        <w:rPr>
          <w:lang w:val="es"/>
        </w:rPr>
        <w:t xml:space="preserve"> </w:t>
      </w:r>
      <w:r w:rsidR="007447E8" w:rsidRPr="005233E7">
        <w:rPr>
          <w:lang w:val="es"/>
        </w:rPr>
        <w:t>su comprensión de las preguntas en el Paso 2.</w:t>
      </w:r>
    </w:p>
    <w:p w14:paraId="3227FE47" w14:textId="77777777" w:rsidR="009E5852" w:rsidRPr="005233E7" w:rsidRDefault="007447E8">
      <w:pPr>
        <w:rPr>
          <w:rFonts w:asciiTheme="majorHAnsi" w:hAnsiTheme="majorHAnsi" w:cstheme="majorHAnsi"/>
          <w:b/>
        </w:rPr>
      </w:pPr>
      <w:r w:rsidRPr="005233E7">
        <w:rPr>
          <w:b/>
          <w:lang w:val="es"/>
        </w:rPr>
        <w:t xml:space="preserve">Paso 4: Comparte tu trabajo a través de </w:t>
      </w:r>
      <w:proofErr w:type="spellStart"/>
      <w:r w:rsidRPr="005233E7">
        <w:rPr>
          <w:b/>
          <w:lang w:val="es"/>
        </w:rPr>
        <w:t>Edublogs</w:t>
      </w:r>
      <w:proofErr w:type="spellEnd"/>
    </w:p>
    <w:p w14:paraId="1F43C154" w14:textId="106A8A17" w:rsidR="005233E7" w:rsidRDefault="009E5852">
      <w:pPr>
        <w:rPr>
          <w:rFonts w:asciiTheme="majorHAnsi" w:hAnsiTheme="majorHAnsi" w:cstheme="majorHAnsi"/>
        </w:rPr>
      </w:pPr>
      <w:r w:rsidRPr="00476781">
        <w:rPr>
          <w:sz w:val="20"/>
          <w:lang w:val="es"/>
        </w:rPr>
        <w:lastRenderedPageBreak/>
        <w:t xml:space="preserve">Añade una nueva publicación llamada </w:t>
      </w:r>
      <w:r w:rsidR="005644DF" w:rsidRPr="00476781">
        <w:rPr>
          <w:b/>
          <w:sz w:val="20"/>
          <w:lang w:val="es"/>
        </w:rPr>
        <w:t xml:space="preserve">Social Media </w:t>
      </w:r>
      <w:r>
        <w:rPr>
          <w:lang w:val="es"/>
        </w:rPr>
        <w:t xml:space="preserve"> </w:t>
      </w:r>
      <w:r w:rsidR="004D32C8">
        <w:rPr>
          <w:b/>
          <w:lang w:val="es"/>
        </w:rPr>
        <w:t>y yo</w:t>
      </w:r>
      <w:r>
        <w:rPr>
          <w:lang w:val="es"/>
        </w:rPr>
        <w:t xml:space="preserve"> </w:t>
      </w:r>
      <w:r w:rsidRPr="005233E7">
        <w:rPr>
          <w:b/>
          <w:lang w:val="es"/>
        </w:rPr>
        <w:t xml:space="preserve"> </w:t>
      </w:r>
      <w:r>
        <w:rPr>
          <w:lang w:val="es"/>
        </w:rPr>
        <w:t xml:space="preserve"> </w:t>
      </w:r>
      <w:r w:rsidRPr="005233E7">
        <w:rPr>
          <w:lang w:val="es"/>
        </w:rPr>
        <w:t xml:space="preserve"> y comparte tus medios.</w:t>
      </w:r>
      <w:r>
        <w:rPr>
          <w:lang w:val="es"/>
        </w:rPr>
        <w:t xml:space="preserve"> </w:t>
      </w:r>
      <w:r w:rsidR="00673F74">
        <w:rPr>
          <w:lang w:val="es"/>
        </w:rPr>
        <w:t>Por favor, etiquete como</w:t>
      </w:r>
      <w:r>
        <w:rPr>
          <w:lang w:val="es"/>
        </w:rPr>
        <w:t xml:space="preserve"> </w:t>
      </w:r>
      <w:r w:rsidR="00673F74">
        <w:rPr>
          <w:b/>
          <w:lang w:val="es"/>
        </w:rPr>
        <w:t xml:space="preserve"> Assignment2</w:t>
      </w:r>
      <w:r w:rsidR="00673F74">
        <w:rPr>
          <w:lang w:val="es"/>
        </w:rPr>
        <w:t>.</w:t>
      </w:r>
    </w:p>
    <w:p w14:paraId="4C9F7DE7" w14:textId="13F578B4" w:rsidR="00476781" w:rsidRDefault="00EB0E69" w:rsidP="678D432D">
      <w:pPr>
        <w:jc w:val="center"/>
        <w:rPr>
          <w:rFonts w:asciiTheme="majorHAnsi" w:hAnsiTheme="majorHAnsi" w:cstheme="majorBidi"/>
          <w:b/>
          <w:bCs/>
          <w:sz w:val="24"/>
          <w:szCs w:val="24"/>
        </w:rPr>
      </w:pPr>
      <w:r>
        <w:rPr>
          <w:b/>
          <w:bCs/>
          <w:sz w:val="24"/>
          <w:szCs w:val="24"/>
          <w:lang w:val="es"/>
        </w:rPr>
        <w:t xml:space="preserve">Fecha límite: </w:t>
      </w:r>
      <w:r w:rsidR="0095167C">
        <w:rPr>
          <w:b/>
          <w:bCs/>
          <w:sz w:val="24"/>
          <w:szCs w:val="24"/>
          <w:lang w:val="es"/>
        </w:rPr>
        <w:t>24</w:t>
      </w:r>
      <w:r>
        <w:rPr>
          <w:lang w:val="es"/>
        </w:rPr>
        <w:t>DE ENERO</w:t>
      </w:r>
      <w:r w:rsidR="678D432D" w:rsidRPr="678D432D">
        <w:rPr>
          <w:b/>
          <w:bCs/>
          <w:sz w:val="24"/>
          <w:szCs w:val="24"/>
          <w:lang w:val="es"/>
        </w:rPr>
        <w:t>de 2019</w:t>
      </w:r>
      <w:r>
        <w:rPr>
          <w:lang w:val="es"/>
        </w:rPr>
        <w:t xml:space="preserve"> </w:t>
      </w:r>
      <w:r>
        <w:rPr>
          <w:b/>
          <w:bCs/>
          <w:sz w:val="24"/>
          <w:szCs w:val="24"/>
          <w:lang w:val="es"/>
        </w:rPr>
        <w:t xml:space="preserve"> 12:30pm</w:t>
      </w:r>
      <w:r w:rsidR="678D432D" w:rsidRPr="678D432D">
        <w:rPr>
          <w:b/>
          <w:bCs/>
          <w:sz w:val="24"/>
          <w:szCs w:val="24"/>
          <w:lang w:val="es"/>
        </w:rPr>
        <w:t xml:space="preserve">, DESPUES DE LA AASAMBLEA </w:t>
      </w:r>
      <w:r>
        <w:rPr>
          <w:lang w:val="es"/>
        </w:rPr>
        <w:t xml:space="preserve"> </w:t>
      </w:r>
      <w:r w:rsidR="678D432D" w:rsidRPr="00ED53AE">
        <w:rPr>
          <w:b/>
          <w:bCs/>
          <w:sz w:val="24"/>
          <w:szCs w:val="24"/>
          <w:lang w:val="es"/>
        </w:rPr>
        <w:t>DE 10:30-11:30AM.</w:t>
      </w:r>
    </w:p>
    <w:p w14:paraId="44A0132E" w14:textId="77288CF1" w:rsidR="005233E7" w:rsidRPr="00B426EF" w:rsidRDefault="61BC8296" w:rsidP="61BC8296">
      <w:pPr>
        <w:jc w:val="center"/>
        <w:rPr>
          <w:rFonts w:asciiTheme="majorHAnsi" w:hAnsiTheme="majorHAnsi" w:cstheme="majorBidi"/>
        </w:rPr>
      </w:pPr>
      <w:r w:rsidRPr="61BC8296">
        <w:rPr>
          <w:b/>
          <w:bCs/>
          <w:lang w:val="es"/>
        </w:rPr>
        <w:t xml:space="preserve">La Sra. Nagra y el Sr. Valente están disponibles para el apoyo de Flex los martes y jueves para ayudarle con esta asignación. Estaremos disponibles de 11:30am a 12:30pm en la sala drama para apoyo para terminar su </w:t>
      </w:r>
      <w:proofErr w:type="gramStart"/>
      <w:r w:rsidRPr="61BC8296">
        <w:rPr>
          <w:b/>
          <w:bCs/>
          <w:lang w:val="es"/>
        </w:rPr>
        <w:t>asignación.*</w:t>
      </w:r>
      <w:proofErr w:type="gramEnd"/>
      <w:r w:rsidRPr="61BC8296">
        <w:rPr>
          <w:b/>
          <w:bCs/>
          <w:lang w:val="es"/>
        </w:rPr>
        <w:t>**</w:t>
      </w:r>
    </w:p>
    <w:tbl>
      <w:tblPr>
        <w:tblStyle w:val="TableGrid"/>
        <w:tblpPr w:leftFromText="180" w:rightFromText="180" w:vertAnchor="text" w:horzAnchor="margin" w:tblpXSpec="center" w:tblpY="512"/>
        <w:tblW w:w="11057" w:type="dxa"/>
        <w:tblLook w:val="04A0" w:firstRow="1" w:lastRow="0" w:firstColumn="1" w:lastColumn="0" w:noHBand="0" w:noVBand="1"/>
      </w:tblPr>
      <w:tblGrid>
        <w:gridCol w:w="2695"/>
        <w:gridCol w:w="5490"/>
        <w:gridCol w:w="2872"/>
      </w:tblGrid>
      <w:tr w:rsidR="00860DD5" w:rsidRPr="00BE4AD0" w14:paraId="69398186" w14:textId="77777777" w:rsidTr="07608BEE">
        <w:tc>
          <w:tcPr>
            <w:tcW w:w="11057" w:type="dxa"/>
            <w:gridSpan w:val="3"/>
          </w:tcPr>
          <w:p w14:paraId="15FF11AA" w14:textId="5AD6BD52" w:rsidR="00860DD5" w:rsidRPr="00B426EF" w:rsidRDefault="00860DD5" w:rsidP="00860DD5">
            <w:pPr>
              <w:jc w:val="center"/>
              <w:rPr>
                <w:rFonts w:asciiTheme="majorHAnsi" w:hAnsiTheme="majorHAnsi" w:cstheme="majorHAnsi"/>
                <w:b/>
              </w:rPr>
            </w:pPr>
            <w:r w:rsidRPr="00B426EF">
              <w:rPr>
                <w:b/>
                <w:lang w:val="es"/>
              </w:rPr>
              <w:t>En esta rúbrica, indique la marca que cree que ganó, en función de su trabajo y comprensión de la asignación.</w:t>
            </w:r>
          </w:p>
          <w:p w14:paraId="75556CBD" w14:textId="77777777" w:rsidR="00860DD5" w:rsidRPr="00BE4AD0" w:rsidRDefault="00860DD5" w:rsidP="00860DD5">
            <w:pPr>
              <w:jc w:val="center"/>
              <w:rPr>
                <w:rFonts w:asciiTheme="majorHAnsi" w:hAnsiTheme="majorHAnsi" w:cstheme="majorHAnsi"/>
                <w:b/>
                <w:sz w:val="20"/>
                <w:szCs w:val="20"/>
              </w:rPr>
            </w:pPr>
          </w:p>
        </w:tc>
      </w:tr>
      <w:tr w:rsidR="00860DD5" w:rsidRPr="00BE4AD0" w14:paraId="2DC77CFF" w14:textId="77777777" w:rsidTr="07608BEE">
        <w:tc>
          <w:tcPr>
            <w:tcW w:w="2695" w:type="dxa"/>
          </w:tcPr>
          <w:p w14:paraId="5E2ADD0D" w14:textId="77777777" w:rsidR="00860DD5" w:rsidRPr="00B426EF" w:rsidRDefault="00860DD5" w:rsidP="00860DD5">
            <w:pPr>
              <w:jc w:val="center"/>
              <w:rPr>
                <w:rFonts w:asciiTheme="majorHAnsi" w:hAnsiTheme="majorHAnsi" w:cstheme="majorHAnsi"/>
                <w:b/>
              </w:rPr>
            </w:pPr>
            <w:r w:rsidRPr="00B426EF">
              <w:rPr>
                <w:b/>
                <w:lang w:val="es"/>
              </w:rPr>
              <w:t>¿Eh? ¿Dónde está?</w:t>
            </w:r>
          </w:p>
          <w:p w14:paraId="2D6F20BA" w14:textId="77777777" w:rsidR="00860DD5" w:rsidRPr="00B426EF" w:rsidRDefault="00860DD5" w:rsidP="00860DD5">
            <w:pPr>
              <w:jc w:val="center"/>
              <w:rPr>
                <w:rFonts w:asciiTheme="majorHAnsi" w:hAnsiTheme="majorHAnsi" w:cstheme="majorHAnsi"/>
                <w:b/>
              </w:rPr>
            </w:pPr>
          </w:p>
          <w:p w14:paraId="1B4753B8" w14:textId="77777777" w:rsidR="00860DD5" w:rsidRPr="00B426EF" w:rsidRDefault="00860DD5" w:rsidP="00860DD5">
            <w:pPr>
              <w:jc w:val="center"/>
              <w:rPr>
                <w:rFonts w:asciiTheme="majorHAnsi" w:hAnsiTheme="majorHAnsi" w:cstheme="majorHAnsi"/>
              </w:rPr>
            </w:pPr>
            <w:r w:rsidRPr="00B426EF">
              <w:rPr>
                <w:lang w:val="es"/>
              </w:rPr>
              <w:t>Recién empezando... (0)</w:t>
            </w:r>
          </w:p>
          <w:p w14:paraId="1A636CA6" w14:textId="77777777" w:rsidR="00860DD5" w:rsidRPr="00B426EF" w:rsidRDefault="00860DD5" w:rsidP="00860DD5">
            <w:pPr>
              <w:jc w:val="center"/>
              <w:rPr>
                <w:rFonts w:asciiTheme="majorHAnsi" w:hAnsiTheme="majorHAnsi" w:cstheme="majorHAnsi"/>
              </w:rPr>
            </w:pPr>
            <w:r w:rsidRPr="00B426EF">
              <w:rPr>
                <w:lang w:val="es"/>
              </w:rPr>
              <w:t>En curso (1)</w:t>
            </w:r>
          </w:p>
          <w:p w14:paraId="734BD59F" w14:textId="77777777" w:rsidR="00860DD5" w:rsidRPr="00B426EF" w:rsidRDefault="00860DD5" w:rsidP="00860DD5">
            <w:pPr>
              <w:jc w:val="center"/>
              <w:rPr>
                <w:rFonts w:asciiTheme="majorHAnsi" w:hAnsiTheme="majorHAnsi" w:cstheme="majorHAnsi"/>
                <w:b/>
              </w:rPr>
            </w:pPr>
          </w:p>
          <w:p w14:paraId="3F4F333E" w14:textId="77777777" w:rsidR="00860DD5" w:rsidRPr="00B426EF" w:rsidRDefault="00860DD5" w:rsidP="00860DD5">
            <w:pPr>
              <w:rPr>
                <w:rFonts w:asciiTheme="majorHAnsi" w:hAnsiTheme="majorHAnsi" w:cstheme="majorHAnsi"/>
                <w:b/>
              </w:rPr>
            </w:pPr>
            <w:r w:rsidRPr="00B426EF">
              <w:rPr>
                <w:b/>
                <w:lang w:val="es"/>
              </w:rPr>
              <w:t>Proporcione evidencia a continuación</w:t>
            </w:r>
          </w:p>
        </w:tc>
        <w:tc>
          <w:tcPr>
            <w:tcW w:w="5490" w:type="dxa"/>
          </w:tcPr>
          <w:p w14:paraId="5C6D9C60" w14:textId="77777777" w:rsidR="00860DD5" w:rsidRPr="00B426EF" w:rsidRDefault="00860DD5" w:rsidP="00860DD5">
            <w:pPr>
              <w:jc w:val="center"/>
              <w:rPr>
                <w:rFonts w:asciiTheme="majorHAnsi" w:hAnsiTheme="majorHAnsi" w:cstheme="majorHAnsi"/>
                <w:b/>
              </w:rPr>
            </w:pPr>
            <w:r w:rsidRPr="00B426EF">
              <w:rPr>
                <w:b/>
                <w:lang w:val="es"/>
              </w:rPr>
              <w:t>Bien, lo hiciste, pero te perdiste algunos detalles.</w:t>
            </w:r>
          </w:p>
          <w:p w14:paraId="7414FA52" w14:textId="77777777" w:rsidR="00860DD5" w:rsidRPr="00B426EF" w:rsidRDefault="00860DD5" w:rsidP="00860DD5">
            <w:pPr>
              <w:jc w:val="center"/>
              <w:rPr>
                <w:rFonts w:asciiTheme="majorHAnsi" w:hAnsiTheme="majorHAnsi" w:cstheme="majorHAnsi"/>
                <w:b/>
              </w:rPr>
            </w:pPr>
          </w:p>
          <w:p w14:paraId="63D407C2" w14:textId="77777777" w:rsidR="00860DD5" w:rsidRPr="00B426EF" w:rsidRDefault="00860DD5" w:rsidP="00860DD5">
            <w:pPr>
              <w:jc w:val="center"/>
              <w:rPr>
                <w:rFonts w:asciiTheme="majorHAnsi" w:hAnsiTheme="majorHAnsi" w:cstheme="majorHAnsi"/>
                <w:b/>
              </w:rPr>
            </w:pPr>
            <w:r w:rsidRPr="00B426EF">
              <w:rPr>
                <w:lang w:val="es"/>
              </w:rPr>
              <w:t>Llegar allí (2)</w:t>
            </w:r>
          </w:p>
        </w:tc>
        <w:tc>
          <w:tcPr>
            <w:tcW w:w="2872" w:type="dxa"/>
          </w:tcPr>
          <w:p w14:paraId="583A93F0" w14:textId="77777777" w:rsidR="00860DD5" w:rsidRPr="00B426EF" w:rsidRDefault="00860DD5" w:rsidP="00860DD5">
            <w:pPr>
              <w:jc w:val="center"/>
              <w:rPr>
                <w:rFonts w:asciiTheme="majorHAnsi" w:hAnsiTheme="majorHAnsi" w:cstheme="majorHAnsi"/>
                <w:b/>
              </w:rPr>
            </w:pPr>
            <w:r w:rsidRPr="00B426EF">
              <w:rPr>
                <w:b/>
                <w:lang w:val="es"/>
              </w:rPr>
              <w:t>¡Wow! ¡Sabes lo que estás haciendo!</w:t>
            </w:r>
          </w:p>
          <w:p w14:paraId="5A4A3EB2" w14:textId="77777777" w:rsidR="00860DD5" w:rsidRPr="00B426EF" w:rsidRDefault="00860DD5" w:rsidP="00860DD5">
            <w:pPr>
              <w:jc w:val="center"/>
              <w:rPr>
                <w:rFonts w:asciiTheme="majorHAnsi" w:hAnsiTheme="majorHAnsi" w:cstheme="majorHAnsi"/>
                <w:b/>
              </w:rPr>
            </w:pPr>
          </w:p>
          <w:p w14:paraId="6D540AB4" w14:textId="77777777" w:rsidR="00860DD5" w:rsidRPr="00B426EF" w:rsidRDefault="00860DD5" w:rsidP="00860DD5">
            <w:pPr>
              <w:jc w:val="center"/>
              <w:rPr>
                <w:rFonts w:asciiTheme="majorHAnsi" w:hAnsiTheme="majorHAnsi" w:cstheme="majorHAnsi"/>
              </w:rPr>
            </w:pPr>
            <w:r w:rsidRPr="00B426EF">
              <w:rPr>
                <w:lang w:val="es"/>
              </w:rPr>
              <w:t>2+ -&gt; 3</w:t>
            </w:r>
          </w:p>
          <w:p w14:paraId="4C2B85A3" w14:textId="77777777" w:rsidR="00860DD5" w:rsidRPr="00B426EF" w:rsidRDefault="00860DD5" w:rsidP="00860DD5">
            <w:pPr>
              <w:jc w:val="center"/>
              <w:rPr>
                <w:rFonts w:asciiTheme="majorHAnsi" w:hAnsiTheme="majorHAnsi" w:cstheme="majorHAnsi"/>
              </w:rPr>
            </w:pPr>
          </w:p>
          <w:p w14:paraId="3CB2ADEF" w14:textId="77777777" w:rsidR="00860DD5" w:rsidRPr="00B426EF" w:rsidRDefault="00860DD5" w:rsidP="00860DD5">
            <w:pPr>
              <w:rPr>
                <w:rFonts w:asciiTheme="majorHAnsi" w:hAnsiTheme="majorHAnsi" w:cstheme="majorHAnsi"/>
                <w:b/>
              </w:rPr>
            </w:pPr>
          </w:p>
        </w:tc>
      </w:tr>
      <w:tr w:rsidR="00860DD5" w:rsidRPr="00BE4AD0" w14:paraId="35F87E4B" w14:textId="77777777" w:rsidTr="07608BEE">
        <w:tc>
          <w:tcPr>
            <w:tcW w:w="2695" w:type="dxa"/>
          </w:tcPr>
          <w:p w14:paraId="59130DF0" w14:textId="77777777" w:rsidR="00860DD5" w:rsidRPr="00BE4AD0" w:rsidRDefault="00860DD5" w:rsidP="00860DD5">
            <w:pPr>
              <w:jc w:val="center"/>
              <w:rPr>
                <w:rFonts w:asciiTheme="majorHAnsi" w:hAnsiTheme="majorHAnsi" w:cstheme="majorHAnsi"/>
                <w:b/>
                <w:sz w:val="20"/>
                <w:szCs w:val="20"/>
              </w:rPr>
            </w:pPr>
          </w:p>
        </w:tc>
        <w:tc>
          <w:tcPr>
            <w:tcW w:w="5490" w:type="dxa"/>
          </w:tcPr>
          <w:p w14:paraId="4B0A9F15" w14:textId="77777777" w:rsidR="00860DD5" w:rsidRPr="002614C9" w:rsidRDefault="00860DD5" w:rsidP="00860DD5">
            <w:pPr>
              <w:pStyle w:val="ListParagraph"/>
              <w:ind w:left="0"/>
              <w:rPr>
                <w:rFonts w:asciiTheme="majorHAnsi" w:hAnsiTheme="majorHAnsi" w:cstheme="majorHAnsi"/>
                <w:b/>
                <w:bCs/>
                <w:i/>
                <w:iCs/>
                <w:sz w:val="24"/>
                <w:szCs w:val="24"/>
                <w:u w:val="single"/>
              </w:rPr>
            </w:pPr>
            <w:r w:rsidRPr="002614C9">
              <w:rPr>
                <w:b/>
                <w:bCs/>
                <w:i/>
                <w:iCs/>
                <w:sz w:val="24"/>
                <w:szCs w:val="24"/>
                <w:u w:val="single"/>
                <w:lang w:val="es"/>
              </w:rPr>
              <w:t>Reflexión DL</w:t>
            </w:r>
            <w:r>
              <w:rPr>
                <w:b/>
                <w:bCs/>
                <w:i/>
                <w:iCs/>
                <w:sz w:val="24"/>
                <w:szCs w:val="24"/>
                <w:u w:val="single"/>
                <w:lang w:val="es"/>
              </w:rPr>
              <w:t xml:space="preserve"> (de 9 marcas):</w:t>
            </w:r>
          </w:p>
          <w:p w14:paraId="7185BBDF" w14:textId="77777777" w:rsidR="00860DD5" w:rsidRPr="00B426EF" w:rsidRDefault="00860DD5" w:rsidP="00860DD5">
            <w:pPr>
              <w:pStyle w:val="ListParagraph"/>
              <w:ind w:left="0"/>
              <w:rPr>
                <w:rFonts w:asciiTheme="majorHAnsi" w:hAnsiTheme="majorHAnsi" w:cstheme="majorHAnsi"/>
                <w:b/>
              </w:rPr>
            </w:pPr>
            <w:r w:rsidRPr="00B426EF">
              <w:rPr>
                <w:b/>
                <w:lang w:val="es"/>
              </w:rPr>
              <w:t>Creatividad Fluidez</w:t>
            </w:r>
            <w:r w:rsidRPr="00B426EF">
              <w:rPr>
                <w:b/>
                <w:lang w:val="es"/>
              </w:rPr>
              <w:br/>
            </w:r>
            <w:r w:rsidRPr="00B426EF">
              <w:rPr>
                <w:lang w:val="es"/>
              </w:rPr>
              <w:t>¿Qué tipo de pieza creativa creaste y por qué?</w:t>
            </w:r>
            <w:r w:rsidRPr="00B426EF">
              <w:rPr>
                <w:lang w:val="es"/>
              </w:rPr>
              <w:br/>
            </w:r>
          </w:p>
          <w:p w14:paraId="328552A6" w14:textId="77777777" w:rsidR="00860DD5" w:rsidRPr="00B426EF" w:rsidRDefault="00860DD5" w:rsidP="7368703C">
            <w:pPr>
              <w:rPr>
                <w:rFonts w:asciiTheme="majorHAnsi" w:hAnsiTheme="majorHAnsi" w:cstheme="majorBidi"/>
                <w:b/>
                <w:bCs/>
              </w:rPr>
            </w:pPr>
            <w:r w:rsidRPr="00B426EF">
              <w:rPr>
                <w:lang w:val="es"/>
              </w:rPr>
              <w:br/>
            </w:r>
            <w:r w:rsidR="7368703C">
              <w:rPr>
                <w:lang w:val="es"/>
              </w:rPr>
              <w:t>Fluidez de los</w:t>
            </w:r>
            <w:r w:rsidR="7368703C" w:rsidRPr="00B426EF">
              <w:rPr>
                <w:lang w:val="es"/>
              </w:rPr>
              <w:t>medios ¿Fuiste capaz</w:t>
            </w:r>
            <w:r w:rsidR="7368703C">
              <w:rPr>
                <w:lang w:val="es"/>
              </w:rPr>
              <w:t xml:space="preserve"> de añadir con éxito una</w:t>
            </w:r>
            <w:r w:rsidR="7368703C" w:rsidRPr="00B426EF">
              <w:rPr>
                <w:b/>
                <w:bCs/>
                <w:lang w:val="es"/>
              </w:rPr>
              <w:t xml:space="preserve"> nueva publicación </w:t>
            </w:r>
            <w:r w:rsidR="7368703C">
              <w:rPr>
                <w:lang w:val="es"/>
              </w:rPr>
              <w:t xml:space="preserve"> </w:t>
            </w:r>
            <w:r w:rsidR="7368703C" w:rsidRPr="00B426EF">
              <w:rPr>
                <w:lang w:val="es"/>
              </w:rPr>
              <w:t xml:space="preserve">a tu Edublog titulada </w:t>
            </w:r>
            <w:r w:rsidR="7368703C">
              <w:rPr>
                <w:lang w:val="es"/>
              </w:rPr>
              <w:t xml:space="preserve">Social Media and </w:t>
            </w:r>
            <w:r w:rsidR="7368703C" w:rsidRPr="00B426EF">
              <w:rPr>
                <w:b/>
                <w:bCs/>
                <w:lang w:val="es"/>
              </w:rPr>
              <w:t>Me</w:t>
            </w:r>
            <w:r w:rsidR="7368703C" w:rsidRPr="00B426EF">
              <w:rPr>
                <w:lang w:val="es"/>
              </w:rPr>
              <w:t>?</w:t>
            </w:r>
            <w:r w:rsidRPr="00B426EF">
              <w:rPr>
                <w:lang w:val="es"/>
              </w:rPr>
              <w:br/>
            </w:r>
          </w:p>
          <w:p w14:paraId="6B3FDC53" w14:textId="5CAB9F86" w:rsidR="00860DD5" w:rsidRPr="00BE4AD0" w:rsidRDefault="07608BEE" w:rsidP="07608BEE">
            <w:pPr>
              <w:pStyle w:val="ListParagraph"/>
              <w:ind w:left="-16"/>
              <w:textAlignment w:val="baseline"/>
              <w:rPr>
                <w:rFonts w:asciiTheme="majorHAnsi" w:hAnsiTheme="majorHAnsi" w:cstheme="majorBidi"/>
                <w:b/>
                <w:bCs/>
                <w:sz w:val="20"/>
                <w:szCs w:val="20"/>
              </w:rPr>
            </w:pPr>
            <w:r w:rsidRPr="00B426EF">
              <w:rPr>
                <w:b/>
                <w:bCs/>
                <w:lang w:val="es"/>
              </w:rPr>
              <w:t>Fluidez</w:t>
            </w:r>
            <w:r w:rsidR="00860DD5" w:rsidRPr="00B426EF">
              <w:rPr>
                <w:lang w:val="es"/>
              </w:rPr>
              <w:br/>
            </w:r>
            <w:r>
              <w:rPr>
                <w:lang w:val="es"/>
              </w:rPr>
              <w:t>de la información</w:t>
            </w:r>
            <w:r w:rsidRPr="00B426EF">
              <w:rPr>
                <w:lang w:val="es"/>
              </w:rPr>
              <w:t>¿Transmitió su comprensión del volumen y la precisión de la información disponible a través</w:t>
            </w:r>
            <w:r>
              <w:rPr>
                <w:lang w:val="es"/>
              </w:rPr>
              <w:t xml:space="preserve"> de las redes sociales?</w:t>
            </w:r>
            <w:r w:rsidR="00860DD5">
              <w:rPr>
                <w:lang w:val="es"/>
              </w:rPr>
              <w:br/>
            </w:r>
          </w:p>
        </w:tc>
        <w:tc>
          <w:tcPr>
            <w:tcW w:w="2872" w:type="dxa"/>
          </w:tcPr>
          <w:p w14:paraId="0BF44B46" w14:textId="77777777" w:rsidR="00860DD5" w:rsidRPr="00BE4AD0" w:rsidRDefault="00860DD5" w:rsidP="00860DD5">
            <w:pPr>
              <w:jc w:val="center"/>
              <w:rPr>
                <w:rFonts w:asciiTheme="majorHAnsi" w:hAnsiTheme="majorHAnsi" w:cstheme="majorHAnsi"/>
                <w:b/>
                <w:sz w:val="20"/>
                <w:szCs w:val="20"/>
              </w:rPr>
            </w:pPr>
          </w:p>
        </w:tc>
      </w:tr>
      <w:tr w:rsidR="00860DD5" w:rsidRPr="00BE4AD0" w14:paraId="4ECF89F3" w14:textId="77777777" w:rsidTr="07608BEE">
        <w:tc>
          <w:tcPr>
            <w:tcW w:w="2695" w:type="dxa"/>
          </w:tcPr>
          <w:p w14:paraId="1911D020" w14:textId="77777777" w:rsidR="00860DD5" w:rsidRPr="00BE4AD0" w:rsidRDefault="00860DD5" w:rsidP="00860DD5">
            <w:pPr>
              <w:jc w:val="center"/>
              <w:rPr>
                <w:rFonts w:asciiTheme="majorHAnsi" w:hAnsiTheme="majorHAnsi" w:cstheme="majorHAnsi"/>
                <w:b/>
                <w:sz w:val="20"/>
                <w:szCs w:val="20"/>
              </w:rPr>
            </w:pPr>
          </w:p>
        </w:tc>
        <w:tc>
          <w:tcPr>
            <w:tcW w:w="5490" w:type="dxa"/>
          </w:tcPr>
          <w:p w14:paraId="5B6A1D09" w14:textId="77777777" w:rsidR="00860DD5" w:rsidRPr="00BE4AD0" w:rsidRDefault="00860DD5" w:rsidP="00860DD5">
            <w:pPr>
              <w:pStyle w:val="ListParagraph"/>
              <w:ind w:left="-16"/>
              <w:jc w:val="right"/>
              <w:rPr>
                <w:rFonts w:asciiTheme="majorHAnsi" w:hAnsiTheme="majorHAnsi" w:cstheme="majorHAnsi"/>
                <w:b/>
                <w:sz w:val="20"/>
                <w:szCs w:val="20"/>
              </w:rPr>
            </w:pPr>
            <w:r w:rsidRPr="00BE4AD0">
              <w:rPr>
                <w:b/>
                <w:sz w:val="20"/>
                <w:szCs w:val="20"/>
                <w:lang w:val="es"/>
              </w:rPr>
              <w:t>Marca total</w:t>
            </w:r>
          </w:p>
        </w:tc>
        <w:tc>
          <w:tcPr>
            <w:tcW w:w="2872" w:type="dxa"/>
          </w:tcPr>
          <w:p w14:paraId="10E8D211" w14:textId="77777777" w:rsidR="00860DD5" w:rsidRPr="00BE4AD0" w:rsidRDefault="00860DD5" w:rsidP="00860DD5">
            <w:pPr>
              <w:jc w:val="center"/>
              <w:rPr>
                <w:rFonts w:asciiTheme="majorHAnsi" w:hAnsiTheme="majorHAnsi" w:cstheme="majorHAnsi"/>
                <w:b/>
                <w:bCs/>
                <w:sz w:val="20"/>
                <w:szCs w:val="20"/>
              </w:rPr>
            </w:pPr>
            <w:r>
              <w:rPr>
                <w:b/>
                <w:bCs/>
                <w:sz w:val="20"/>
                <w:szCs w:val="20"/>
                <w:lang w:val="es"/>
              </w:rPr>
              <w:t>/9</w:t>
            </w:r>
          </w:p>
        </w:tc>
      </w:tr>
    </w:tbl>
    <w:p w14:paraId="042939B8" w14:textId="77777777" w:rsidR="005233E7" w:rsidRDefault="005233E7" w:rsidP="00DA6CAF">
      <w:pPr>
        <w:rPr>
          <w:rFonts w:asciiTheme="majorHAnsi" w:hAnsiTheme="majorHAnsi" w:cstheme="majorHAnsi"/>
          <w:sz w:val="20"/>
          <w:szCs w:val="20"/>
        </w:rPr>
      </w:pPr>
    </w:p>
    <w:p w14:paraId="1037D5A6" w14:textId="77777777" w:rsidR="00860DD5" w:rsidRDefault="00860DD5" w:rsidP="00DA6CAF">
      <w:pPr>
        <w:rPr>
          <w:rFonts w:asciiTheme="majorHAnsi" w:hAnsiTheme="majorHAnsi" w:cstheme="majorHAnsi"/>
          <w:sz w:val="20"/>
          <w:szCs w:val="20"/>
        </w:rPr>
      </w:pPr>
    </w:p>
    <w:p w14:paraId="424A52C8" w14:textId="76BEE9AD" w:rsidR="07608BEE" w:rsidRDefault="00673F74" w:rsidP="07608BEE">
      <w:pPr>
        <w:rPr>
          <w:rFonts w:asciiTheme="majorHAnsi" w:hAnsiTheme="majorHAnsi" w:cstheme="majorBidi"/>
          <w:b/>
          <w:bCs/>
          <w:i/>
          <w:iCs/>
          <w:sz w:val="24"/>
          <w:szCs w:val="24"/>
          <w:u w:val="single"/>
        </w:rPr>
      </w:pPr>
      <w:r>
        <w:rPr>
          <w:b/>
          <w:bCs/>
          <w:sz w:val="24"/>
          <w:szCs w:val="24"/>
          <w:lang w:val="es"/>
        </w:rPr>
        <w:t xml:space="preserve">Elija 1 </w:t>
      </w:r>
      <w:r w:rsidR="07608BEE" w:rsidRPr="07608BEE">
        <w:rPr>
          <w:b/>
          <w:bCs/>
          <w:sz w:val="24"/>
          <w:szCs w:val="24"/>
          <w:lang w:val="es"/>
        </w:rPr>
        <w:t xml:space="preserve">competencia de Critical Thinking Core </w:t>
      </w:r>
      <w:r>
        <w:rPr>
          <w:lang w:val="es"/>
        </w:rPr>
        <w:t xml:space="preserve"> </w:t>
      </w:r>
      <w:r>
        <w:rPr>
          <w:b/>
          <w:bCs/>
          <w:sz w:val="24"/>
          <w:szCs w:val="24"/>
          <w:lang w:val="es"/>
        </w:rPr>
        <w:t xml:space="preserve">para </w:t>
      </w:r>
      <w:r>
        <w:rPr>
          <w:lang w:val="es"/>
        </w:rPr>
        <w:t xml:space="preserve">reflexionar sobre estas preguntas y comparta </w:t>
      </w:r>
      <w:r w:rsidR="07608BEE" w:rsidRPr="07608BEE">
        <w:rPr>
          <w:b/>
          <w:bCs/>
          <w:sz w:val="24"/>
          <w:szCs w:val="24"/>
          <w:lang w:val="es"/>
        </w:rPr>
        <w:t>sus respuestas a continuación:</w:t>
      </w:r>
    </w:p>
    <w:p w14:paraId="4856A495" w14:textId="77777777" w:rsidR="07608BEE" w:rsidRPr="00B426EF" w:rsidRDefault="07608BEE" w:rsidP="07608BEE">
      <w:pPr>
        <w:rPr>
          <w:rFonts w:asciiTheme="majorHAnsi" w:hAnsiTheme="majorHAnsi" w:cstheme="majorBidi"/>
        </w:rPr>
      </w:pPr>
      <w:r w:rsidRPr="00B426EF">
        <w:rPr>
          <w:b/>
          <w:bCs/>
          <w:lang w:val="es"/>
        </w:rPr>
        <w:t>Cuestionar e investigar</w:t>
      </w:r>
    </w:p>
    <w:p w14:paraId="19E6A133" w14:textId="46EC6FE5" w:rsidR="07608BEE" w:rsidRPr="00B426EF" w:rsidRDefault="07608BEE" w:rsidP="07608BEE">
      <w:pPr>
        <w:rPr>
          <w:rFonts w:asciiTheme="majorHAnsi" w:hAnsiTheme="majorHAnsi" w:cstheme="majorBidi"/>
        </w:rPr>
      </w:pPr>
      <w:r w:rsidRPr="00B426EF">
        <w:rPr>
          <w:lang w:val="es"/>
        </w:rPr>
        <w:t>¿Cómo comunicada entre hechos e interpretaciones, opiniones y juicios?</w:t>
      </w:r>
    </w:p>
    <w:p w14:paraId="4D0A06E4" w14:textId="5FFFF3D8" w:rsidR="07608BEE" w:rsidRPr="00B426EF" w:rsidRDefault="07608BEE" w:rsidP="07608BEE">
      <w:pPr>
        <w:rPr>
          <w:highlight w:val="yellow"/>
        </w:rPr>
      </w:pPr>
    </w:p>
    <w:p w14:paraId="25D0064F" w14:textId="281CDBF0" w:rsidR="07608BEE" w:rsidRPr="00B426EF" w:rsidRDefault="07608BEE" w:rsidP="07608BEE">
      <w:pPr>
        <w:rPr>
          <w:rFonts w:asciiTheme="majorHAnsi" w:hAnsiTheme="majorHAnsi" w:cstheme="majorBidi"/>
        </w:rPr>
      </w:pPr>
      <w:r w:rsidRPr="00B426EF">
        <w:br/>
      </w:r>
    </w:p>
    <w:p w14:paraId="48FD5B37" w14:textId="77777777" w:rsidR="07608BEE" w:rsidRPr="00B426EF" w:rsidRDefault="07608BEE" w:rsidP="07608BEE">
      <w:pPr>
        <w:rPr>
          <w:rFonts w:asciiTheme="majorHAnsi" w:hAnsiTheme="majorHAnsi" w:cstheme="majorBidi"/>
          <w:b/>
          <w:bCs/>
        </w:rPr>
      </w:pPr>
      <w:r w:rsidRPr="00B426EF">
        <w:rPr>
          <w:b/>
          <w:bCs/>
          <w:lang w:val="es"/>
        </w:rPr>
        <w:t>Analizar y criticar</w:t>
      </w:r>
    </w:p>
    <w:p w14:paraId="624A83B0" w14:textId="68E60B39" w:rsidR="07608BEE" w:rsidRPr="00B426EF" w:rsidRDefault="07608BEE" w:rsidP="07608BEE">
      <w:pPr>
        <w:rPr>
          <w:rFonts w:asciiTheme="majorHAnsi" w:hAnsiTheme="majorHAnsi" w:cstheme="majorBidi"/>
        </w:rPr>
      </w:pPr>
      <w:r w:rsidRPr="00B426EF">
        <w:rPr>
          <w:lang w:val="es"/>
        </w:rPr>
        <w:t>¿Cómo analizó la evidencia desde diferentes perspectivas?</w:t>
      </w:r>
    </w:p>
    <w:p w14:paraId="786FBD3C" w14:textId="4EAD925E" w:rsidR="07608BEE" w:rsidRPr="00B426EF" w:rsidRDefault="07608BEE" w:rsidP="07608BEE">
      <w:pPr>
        <w:rPr>
          <w:rFonts w:asciiTheme="majorHAnsi" w:hAnsiTheme="majorHAnsi" w:cstheme="majorBidi"/>
          <w:highlight w:val="yellow"/>
        </w:rPr>
      </w:pPr>
    </w:p>
    <w:p w14:paraId="4DCCF60C" w14:textId="52834266" w:rsidR="07608BEE" w:rsidRPr="00B426EF" w:rsidRDefault="07608BEE" w:rsidP="07608BEE">
      <w:pPr>
        <w:rPr>
          <w:rFonts w:asciiTheme="majorHAnsi" w:hAnsiTheme="majorHAnsi" w:cstheme="majorBidi"/>
          <w:highlight w:val="yellow"/>
        </w:rPr>
      </w:pPr>
    </w:p>
    <w:p w14:paraId="5AB7CE29" w14:textId="533ED351" w:rsidR="07608BEE" w:rsidRPr="00B426EF" w:rsidRDefault="07608BEE" w:rsidP="07608BEE">
      <w:pPr>
        <w:rPr>
          <w:rFonts w:asciiTheme="majorHAnsi" w:hAnsiTheme="majorHAnsi" w:cstheme="majorBidi"/>
        </w:rPr>
      </w:pPr>
    </w:p>
    <w:p w14:paraId="0A83E6DD" w14:textId="7EC0D309" w:rsidR="005644DF" w:rsidRPr="00BE4AD0" w:rsidRDefault="0095167C" w:rsidP="07608BEE">
      <w:pPr>
        <w:rPr>
          <w:rFonts w:asciiTheme="majorHAnsi" w:hAnsiTheme="majorHAnsi" w:cstheme="majorBidi"/>
          <w:sz w:val="20"/>
          <w:szCs w:val="20"/>
        </w:rPr>
      </w:pPr>
      <w:r w:rsidRPr="00B426EF">
        <w:rPr>
          <w:b/>
          <w:bCs/>
          <w:lang w:val="es"/>
        </w:rPr>
        <w:t>Para que la Sra. Nagra/Sr. Valente escriba en este lugar: ¿Qué notamos?</w:t>
      </w:r>
      <w:r w:rsidR="00DA6CAF">
        <w:rPr>
          <w:lang w:val="es"/>
        </w:rPr>
        <w:br/>
      </w:r>
    </w:p>
    <w:sectPr w:rsidR="005644DF" w:rsidRPr="00BE4AD0" w:rsidSect="005233E7">
      <w:headerReference w:type="even" r:id="rId13"/>
      <w:headerReference w:type="default" r:id="rId14"/>
      <w:footerReference w:type="even" r:id="rId15"/>
      <w:footerReference w:type="default" r:id="rId16"/>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FAD82" w14:textId="77777777" w:rsidR="003A567D" w:rsidRDefault="003A567D" w:rsidP="009051FB">
      <w:pPr>
        <w:spacing w:after="0" w:line="240" w:lineRule="auto"/>
      </w:pPr>
      <w:r>
        <w:rPr>
          <w:lang w:val="es"/>
        </w:rPr>
        <w:separator/>
      </w:r>
    </w:p>
  </w:endnote>
  <w:endnote w:type="continuationSeparator" w:id="0">
    <w:p w14:paraId="2018A4EC" w14:textId="77777777" w:rsidR="003A567D" w:rsidRDefault="003A567D" w:rsidP="009051FB">
      <w:pPr>
        <w:spacing w:after="0" w:line="240" w:lineRule="auto"/>
      </w:pPr>
      <w:r>
        <w:rPr>
          <w:lang w:val="es"/>
        </w:rPr>
        <w:continuationSeparator/>
      </w:r>
    </w:p>
  </w:endnote>
  <w:endnote w:type="continuationNotice" w:id="1">
    <w:p w14:paraId="5F750F2A" w14:textId="77777777" w:rsidR="003A567D" w:rsidRDefault="003A56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7608BEE" w14:paraId="7E71B07F" w14:textId="77777777" w:rsidTr="07608BEE">
      <w:tc>
        <w:tcPr>
          <w:tcW w:w="3120" w:type="dxa"/>
        </w:tcPr>
        <w:p w14:paraId="5CEF8220" w14:textId="03B97152" w:rsidR="07608BEE" w:rsidRDefault="07608BEE" w:rsidP="07608BEE">
          <w:pPr>
            <w:pStyle w:val="Header"/>
            <w:ind w:left="-115"/>
          </w:pPr>
        </w:p>
      </w:tc>
      <w:tc>
        <w:tcPr>
          <w:tcW w:w="3120" w:type="dxa"/>
        </w:tcPr>
        <w:p w14:paraId="11FCC152" w14:textId="67D03D4D" w:rsidR="07608BEE" w:rsidRDefault="07608BEE" w:rsidP="07608BEE">
          <w:pPr>
            <w:pStyle w:val="Header"/>
            <w:jc w:val="center"/>
          </w:pPr>
        </w:p>
      </w:tc>
      <w:tc>
        <w:tcPr>
          <w:tcW w:w="3120" w:type="dxa"/>
        </w:tcPr>
        <w:p w14:paraId="530490F3" w14:textId="5A58A5DA" w:rsidR="07608BEE" w:rsidRDefault="07608BEE" w:rsidP="07608BEE">
          <w:pPr>
            <w:pStyle w:val="Header"/>
            <w:ind w:right="-115"/>
            <w:jc w:val="right"/>
          </w:pPr>
        </w:p>
      </w:tc>
    </w:tr>
  </w:tbl>
  <w:p w14:paraId="54E94AF2" w14:textId="3F508DB8" w:rsidR="07608BEE" w:rsidRDefault="07608BEE" w:rsidP="07608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7608BEE" w14:paraId="22C93FAC" w14:textId="77777777" w:rsidTr="07608BEE">
      <w:tc>
        <w:tcPr>
          <w:tcW w:w="3120" w:type="dxa"/>
        </w:tcPr>
        <w:p w14:paraId="29133199" w14:textId="0ED04E12" w:rsidR="07608BEE" w:rsidRDefault="07608BEE" w:rsidP="07608BEE">
          <w:pPr>
            <w:pStyle w:val="Header"/>
            <w:ind w:left="-115"/>
          </w:pPr>
        </w:p>
      </w:tc>
      <w:tc>
        <w:tcPr>
          <w:tcW w:w="3120" w:type="dxa"/>
        </w:tcPr>
        <w:p w14:paraId="5ADC7D1A" w14:textId="0A956B98" w:rsidR="07608BEE" w:rsidRDefault="07608BEE" w:rsidP="07608BEE">
          <w:pPr>
            <w:pStyle w:val="Header"/>
            <w:jc w:val="center"/>
          </w:pPr>
        </w:p>
      </w:tc>
      <w:tc>
        <w:tcPr>
          <w:tcW w:w="3120" w:type="dxa"/>
        </w:tcPr>
        <w:p w14:paraId="5B001B13" w14:textId="2CBBF540" w:rsidR="07608BEE" w:rsidRDefault="07608BEE" w:rsidP="07608BEE">
          <w:pPr>
            <w:pStyle w:val="Header"/>
            <w:ind w:right="-115"/>
            <w:jc w:val="right"/>
          </w:pPr>
        </w:p>
      </w:tc>
    </w:tr>
  </w:tbl>
  <w:p w14:paraId="5E3538D5" w14:textId="31B6A2B2" w:rsidR="07608BEE" w:rsidRDefault="07608BEE" w:rsidP="00476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5EEC2" w14:textId="77777777" w:rsidR="003A567D" w:rsidRDefault="003A567D" w:rsidP="009051FB">
      <w:pPr>
        <w:spacing w:after="0" w:line="240" w:lineRule="auto"/>
      </w:pPr>
      <w:r>
        <w:rPr>
          <w:lang w:val="es"/>
        </w:rPr>
        <w:separator/>
      </w:r>
    </w:p>
  </w:footnote>
  <w:footnote w:type="continuationSeparator" w:id="0">
    <w:p w14:paraId="4B83FADE" w14:textId="77777777" w:rsidR="003A567D" w:rsidRDefault="003A567D" w:rsidP="009051FB">
      <w:pPr>
        <w:spacing w:after="0" w:line="240" w:lineRule="auto"/>
      </w:pPr>
      <w:r>
        <w:rPr>
          <w:lang w:val="es"/>
        </w:rPr>
        <w:continuationSeparator/>
      </w:r>
    </w:p>
  </w:footnote>
  <w:footnote w:type="continuationNotice" w:id="1">
    <w:p w14:paraId="1229ECBC" w14:textId="77777777" w:rsidR="003A567D" w:rsidRDefault="003A567D">
      <w:pPr>
        <w:spacing w:after="0" w:line="240" w:lineRule="auto"/>
      </w:pPr>
    </w:p>
  </w:footnote>
  <w:footnote w:id="2">
    <w:p w14:paraId="7E714DD5" w14:textId="77777777" w:rsidR="00B426EF" w:rsidRPr="005233E7" w:rsidRDefault="00B426EF" w:rsidP="00B426EF">
      <w:pPr>
        <w:shd w:val="clear" w:color="auto" w:fill="FFFFFF" w:themeFill="background1"/>
        <w:spacing w:after="0" w:line="240" w:lineRule="auto"/>
        <w:rPr>
          <w:rFonts w:asciiTheme="majorHAnsi" w:eastAsia="Times New Roman" w:hAnsiTheme="majorHAnsi" w:cstheme="majorBidi"/>
          <w:color w:val="000000" w:themeColor="text1"/>
          <w:sz w:val="16"/>
          <w:szCs w:val="16"/>
        </w:rPr>
      </w:pPr>
      <w:r w:rsidRPr="005233E7">
        <w:rPr>
          <w:rStyle w:val="FootnoteReference"/>
          <w:sz w:val="16"/>
          <w:szCs w:val="16"/>
          <w:lang w:val="es"/>
        </w:rPr>
        <w:footnoteRef/>
      </w:r>
      <w:r w:rsidRPr="005233E7">
        <w:rPr>
          <w:sz w:val="16"/>
          <w:szCs w:val="16"/>
          <w:lang w:val="es"/>
        </w:rPr>
        <w:t xml:space="preserve"> </w:t>
      </w:r>
      <w:r w:rsidRPr="678D432D">
        <w:rPr>
          <w:color w:val="000000"/>
          <w:sz w:val="16"/>
          <w:szCs w:val="16"/>
          <w:shd w:val="clear" w:color="auto" w:fill="FFFFFF"/>
          <w:lang w:val="es"/>
        </w:rPr>
        <w:t> "Nosedive" es ficción distópica y sátira social aguda. Lacie (Bryce Dallas Howard) vive en una versión de América donde cada pequeña interacción es clasificada por las personas involucradas en una aplicación que se sincroniza con lentes de contacto de realidad aumentada (o implantes de retina, no está claro). En el momento en que ves a alguien también puedes ver su clasificación, lo que significa que la realidad se ha transformado en una pesadilla de color pastel de alegría agresiva, mientras los ciudadanos intentan sobresalir unos a otros y aumentar sus calificaciones.</w:t>
      </w:r>
    </w:p>
    <w:p w14:paraId="5BC3E8ED" w14:textId="77777777" w:rsidR="00B426EF" w:rsidRPr="005233E7" w:rsidRDefault="00B426EF" w:rsidP="00B426EF">
      <w:pPr>
        <w:shd w:val="clear" w:color="auto" w:fill="FFFFFF"/>
        <w:spacing w:after="0" w:line="240" w:lineRule="auto"/>
        <w:rPr>
          <w:rFonts w:asciiTheme="majorHAnsi" w:eastAsia="Times New Roman" w:hAnsiTheme="majorHAnsi" w:cstheme="majorHAnsi"/>
          <w:color w:val="000000"/>
          <w:sz w:val="16"/>
          <w:szCs w:val="16"/>
        </w:rPr>
      </w:pPr>
    </w:p>
    <w:p w14:paraId="05CBB261" w14:textId="77777777" w:rsidR="00B426EF" w:rsidRPr="005233E7" w:rsidRDefault="00B426EF" w:rsidP="00B426EF">
      <w:pPr>
        <w:shd w:val="clear" w:color="auto" w:fill="FFFFFF" w:themeFill="background1"/>
        <w:spacing w:after="0" w:line="240" w:lineRule="auto"/>
        <w:rPr>
          <w:rFonts w:asciiTheme="majorHAnsi" w:eastAsia="Times New Roman" w:hAnsiTheme="majorHAnsi" w:cstheme="majorBidi"/>
          <w:color w:val="000000" w:themeColor="text1"/>
          <w:sz w:val="16"/>
          <w:szCs w:val="16"/>
        </w:rPr>
      </w:pPr>
      <w:r w:rsidRPr="678D432D">
        <w:rPr>
          <w:color w:val="000000" w:themeColor="text1"/>
          <w:sz w:val="16"/>
          <w:szCs w:val="16"/>
          <w:lang w:val="es"/>
        </w:rPr>
        <w:t>(de: </w:t>
      </w:r>
      <w:hyperlink r:id="rId1">
        <w:r w:rsidRPr="678D432D">
          <w:rPr>
            <w:color w:val="0000FF"/>
            <w:sz w:val="16"/>
            <w:szCs w:val="16"/>
            <w:u w:val="single"/>
            <w:lang w:val="es"/>
          </w:rPr>
          <w:t>https://www.theatlantic.com/entertainment/archive/2016/10/black-mirror-nosedive-review-season-three-netflix/504668/</w:t>
        </w:r>
      </w:hyperlink>
      <w:r w:rsidRPr="678D432D">
        <w:rPr>
          <w:color w:val="000000" w:themeColor="text1"/>
          <w:sz w:val="16"/>
          <w:szCs w:val="16"/>
          <w:lang w:val="es"/>
        </w:rPr>
        <w:t>)</w:t>
      </w:r>
    </w:p>
    <w:p w14:paraId="260BB56B" w14:textId="4C607629" w:rsidR="007447E8" w:rsidRPr="00B426EF" w:rsidRDefault="007447E8" w:rsidP="00B426E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03503" w14:textId="77777777" w:rsidR="005233E7" w:rsidRDefault="005233E7" w:rsidP="005233E7">
    <w:pPr>
      <w:pStyle w:val="Header"/>
    </w:pPr>
    <w:r>
      <w:rPr>
        <w:lang w:val="es"/>
      </w:rPr>
      <w:t xml:space="preserve">Nombre: ________________________________________________________________________________________________________________________________________________________________________________________________ </w:t>
    </w:r>
    <w:proofErr w:type="spellStart"/>
    <w:r>
      <w:rPr>
        <w:lang w:val="es"/>
      </w:rPr>
      <w:t>Edublogs</w:t>
    </w:r>
    <w:proofErr w:type="spellEnd"/>
    <w:r>
      <w:rPr>
        <w:lang w:val="es"/>
      </w:rPr>
      <w:t xml:space="preserve"> Manipulación: ____________________</w:t>
    </w:r>
    <w:proofErr w:type="spellStart"/>
    <w:r>
      <w:rPr>
        <w:lang w:val="es"/>
      </w:rPr>
      <w:t>Homeroom</w:t>
    </w:r>
    <w:proofErr w:type="spellEnd"/>
    <w:r>
      <w:rPr>
        <w:lang w:val="es"/>
      </w:rPr>
      <w:t>: ___________</w:t>
    </w:r>
  </w:p>
  <w:p w14:paraId="5D7EA0A9" w14:textId="77777777" w:rsidR="005233E7" w:rsidRDefault="005233E7" w:rsidP="005233E7">
    <w:pPr>
      <w:pStyle w:val="Header"/>
    </w:pPr>
  </w:p>
  <w:p w14:paraId="5DE654E0" w14:textId="41E8ED8F" w:rsidR="005233E7" w:rsidRPr="007447E8" w:rsidRDefault="005233E7" w:rsidP="005233E7">
    <w:pPr>
      <w:jc w:val="center"/>
      <w:rPr>
        <w:rFonts w:asciiTheme="majorHAnsi" w:hAnsiTheme="majorHAnsi" w:cstheme="majorHAnsi"/>
        <w:b/>
        <w:sz w:val="40"/>
        <w:szCs w:val="40"/>
      </w:rPr>
    </w:pPr>
    <w:r w:rsidRPr="007447E8">
      <w:rPr>
        <w:b/>
        <w:sz w:val="40"/>
        <w:szCs w:val="40"/>
        <w:lang w:val="es"/>
      </w:rPr>
      <w:t>Redes sociales y yo</w:t>
    </w:r>
    <w:r>
      <w:rPr>
        <w:b/>
        <w:sz w:val="40"/>
        <w:szCs w:val="40"/>
        <w:lang w:val="es"/>
      </w:rPr>
      <w:t xml:space="preserve"> Rúbrica</w:t>
    </w:r>
  </w:p>
  <w:p w14:paraId="3E0BAE8D" w14:textId="77777777" w:rsidR="005233E7" w:rsidRDefault="00523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70829" w14:textId="1C3454F4" w:rsidR="005233E7" w:rsidRPr="007447E8" w:rsidRDefault="00303CE8" w:rsidP="005233E7">
    <w:pPr>
      <w:jc w:val="center"/>
      <w:rPr>
        <w:rFonts w:asciiTheme="majorHAnsi" w:hAnsiTheme="majorHAnsi" w:cstheme="majorHAnsi"/>
        <w:b/>
        <w:sz w:val="40"/>
        <w:szCs w:val="40"/>
      </w:rPr>
    </w:pPr>
    <w:r>
      <w:rPr>
        <w:b/>
        <w:sz w:val="40"/>
        <w:szCs w:val="40"/>
        <w:lang w:val="es"/>
      </w:rPr>
      <w:t>Redes sociales y yo</w:t>
    </w:r>
    <w:r w:rsidR="005233E7">
      <w:rPr>
        <w:b/>
        <w:sz w:val="40"/>
        <w:szCs w:val="40"/>
        <w:lang w:val="es"/>
      </w:rPr>
      <w:t xml:space="preserve"> Asignación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F2404"/>
    <w:multiLevelType w:val="hybridMultilevel"/>
    <w:tmpl w:val="AC7EEFB0"/>
    <w:lvl w:ilvl="0" w:tplc="8F1226B0">
      <w:start w:val="1"/>
      <w:numFmt w:val="decimal"/>
      <w:lvlText w:val="%1."/>
      <w:lvlJc w:val="left"/>
      <w:pPr>
        <w:ind w:left="720" w:hanging="360"/>
      </w:pPr>
      <w:rPr>
        <w:rFonts w:asciiTheme="minorHAnsi"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27727"/>
    <w:multiLevelType w:val="hybridMultilevel"/>
    <w:tmpl w:val="E9AAB45E"/>
    <w:lvl w:ilvl="0" w:tplc="5E8ED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B07A59"/>
    <w:multiLevelType w:val="hybridMultilevel"/>
    <w:tmpl w:val="D226923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453F7"/>
    <w:multiLevelType w:val="hybridMultilevel"/>
    <w:tmpl w:val="E2F09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841EE"/>
    <w:multiLevelType w:val="multilevel"/>
    <w:tmpl w:val="328A5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364326"/>
    <w:multiLevelType w:val="hybridMultilevel"/>
    <w:tmpl w:val="2896790E"/>
    <w:lvl w:ilvl="0" w:tplc="04090001">
      <w:start w:val="1"/>
      <w:numFmt w:val="bullet"/>
      <w:lvlText w:val=""/>
      <w:lvlJc w:val="left"/>
      <w:pPr>
        <w:ind w:left="704" w:hanging="360"/>
      </w:pPr>
      <w:rPr>
        <w:rFonts w:ascii="Symbol" w:hAnsi="Symbol" w:hint="default"/>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abstractNum w:abstractNumId="6" w15:restartNumberingAfterBreak="0">
    <w:nsid w:val="2DC46D78"/>
    <w:multiLevelType w:val="hybridMultilevel"/>
    <w:tmpl w:val="BD52A3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F2583"/>
    <w:multiLevelType w:val="hybridMultilevel"/>
    <w:tmpl w:val="733084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EB731DB"/>
    <w:multiLevelType w:val="hybridMultilevel"/>
    <w:tmpl w:val="6F906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0D380E"/>
    <w:multiLevelType w:val="hybridMultilevel"/>
    <w:tmpl w:val="F6EA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F016D6"/>
    <w:multiLevelType w:val="hybridMultilevel"/>
    <w:tmpl w:val="75EC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740950"/>
    <w:multiLevelType w:val="hybridMultilevel"/>
    <w:tmpl w:val="C95C4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F02CFF"/>
    <w:multiLevelType w:val="hybridMultilevel"/>
    <w:tmpl w:val="EB909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A00D64"/>
    <w:multiLevelType w:val="hybridMultilevel"/>
    <w:tmpl w:val="3358F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4C10B77"/>
    <w:multiLevelType w:val="hybridMultilevel"/>
    <w:tmpl w:val="03F05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A2616A"/>
    <w:multiLevelType w:val="hybridMultilevel"/>
    <w:tmpl w:val="BE5C3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3A36D6"/>
    <w:multiLevelType w:val="hybridMultilevel"/>
    <w:tmpl w:val="E7E6E450"/>
    <w:lvl w:ilvl="0" w:tplc="6CC07E02">
      <w:start w:val="1"/>
      <w:numFmt w:val="decimal"/>
      <w:lvlText w:val="%1."/>
      <w:lvlJc w:val="left"/>
      <w:pPr>
        <w:ind w:left="720" w:hanging="360"/>
      </w:pPr>
    </w:lvl>
    <w:lvl w:ilvl="1" w:tplc="8F3C7A98">
      <w:start w:val="1"/>
      <w:numFmt w:val="lowerLetter"/>
      <w:lvlText w:val="%2."/>
      <w:lvlJc w:val="left"/>
      <w:pPr>
        <w:ind w:left="1440" w:hanging="360"/>
      </w:pPr>
    </w:lvl>
    <w:lvl w:ilvl="2" w:tplc="AA3EA0F4">
      <w:start w:val="1"/>
      <w:numFmt w:val="lowerRoman"/>
      <w:lvlText w:val="%3."/>
      <w:lvlJc w:val="right"/>
      <w:pPr>
        <w:ind w:left="2160" w:hanging="180"/>
      </w:pPr>
    </w:lvl>
    <w:lvl w:ilvl="3" w:tplc="45485010">
      <w:start w:val="1"/>
      <w:numFmt w:val="decimal"/>
      <w:lvlText w:val="%4."/>
      <w:lvlJc w:val="left"/>
      <w:pPr>
        <w:ind w:left="2880" w:hanging="360"/>
      </w:pPr>
    </w:lvl>
    <w:lvl w:ilvl="4" w:tplc="D68AF8BC">
      <w:start w:val="1"/>
      <w:numFmt w:val="lowerLetter"/>
      <w:lvlText w:val="%5."/>
      <w:lvlJc w:val="left"/>
      <w:pPr>
        <w:ind w:left="3600" w:hanging="360"/>
      </w:pPr>
    </w:lvl>
    <w:lvl w:ilvl="5" w:tplc="C7FEE966">
      <w:start w:val="1"/>
      <w:numFmt w:val="lowerRoman"/>
      <w:lvlText w:val="%6."/>
      <w:lvlJc w:val="right"/>
      <w:pPr>
        <w:ind w:left="4320" w:hanging="180"/>
      </w:pPr>
    </w:lvl>
    <w:lvl w:ilvl="6" w:tplc="748449A0">
      <w:start w:val="1"/>
      <w:numFmt w:val="decimal"/>
      <w:lvlText w:val="%7."/>
      <w:lvlJc w:val="left"/>
      <w:pPr>
        <w:ind w:left="5040" w:hanging="360"/>
      </w:pPr>
    </w:lvl>
    <w:lvl w:ilvl="7" w:tplc="15EC49A6">
      <w:start w:val="1"/>
      <w:numFmt w:val="lowerLetter"/>
      <w:lvlText w:val="%8."/>
      <w:lvlJc w:val="left"/>
      <w:pPr>
        <w:ind w:left="5760" w:hanging="360"/>
      </w:pPr>
    </w:lvl>
    <w:lvl w:ilvl="8" w:tplc="F1C0F1DC">
      <w:start w:val="1"/>
      <w:numFmt w:val="lowerRoman"/>
      <w:lvlText w:val="%9."/>
      <w:lvlJc w:val="right"/>
      <w:pPr>
        <w:ind w:left="6480" w:hanging="180"/>
      </w:pPr>
    </w:lvl>
  </w:abstractNum>
  <w:num w:numId="1">
    <w:abstractNumId w:val="12"/>
  </w:num>
  <w:num w:numId="2">
    <w:abstractNumId w:val="4"/>
    <w:lvlOverride w:ilvl="0">
      <w:startOverride w:val="1"/>
    </w:lvlOverride>
  </w:num>
  <w:num w:numId="3">
    <w:abstractNumId w:val="3"/>
  </w:num>
  <w:num w:numId="4">
    <w:abstractNumId w:val="6"/>
  </w:num>
  <w:num w:numId="5">
    <w:abstractNumId w:val="1"/>
  </w:num>
  <w:num w:numId="6">
    <w:abstractNumId w:val="7"/>
  </w:num>
  <w:num w:numId="7">
    <w:abstractNumId w:val="9"/>
  </w:num>
  <w:num w:numId="8">
    <w:abstractNumId w:val="2"/>
  </w:num>
  <w:num w:numId="9">
    <w:abstractNumId w:val="8"/>
  </w:num>
  <w:num w:numId="10">
    <w:abstractNumId w:val="0"/>
  </w:num>
  <w:num w:numId="11">
    <w:abstractNumId w:val="16"/>
  </w:num>
  <w:num w:numId="12">
    <w:abstractNumId w:val="13"/>
  </w:num>
  <w:num w:numId="13">
    <w:abstractNumId w:val="10"/>
  </w:num>
  <w:num w:numId="14">
    <w:abstractNumId w:val="5"/>
  </w:num>
  <w:num w:numId="15">
    <w:abstractNumId w:val="11"/>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4DF"/>
    <w:rsid w:val="00134888"/>
    <w:rsid w:val="00166350"/>
    <w:rsid w:val="00192E3B"/>
    <w:rsid w:val="001C5364"/>
    <w:rsid w:val="00220AD9"/>
    <w:rsid w:val="002614C9"/>
    <w:rsid w:val="0027146A"/>
    <w:rsid w:val="00303CE8"/>
    <w:rsid w:val="00305BA4"/>
    <w:rsid w:val="00315C7D"/>
    <w:rsid w:val="00395119"/>
    <w:rsid w:val="003A567D"/>
    <w:rsid w:val="00476781"/>
    <w:rsid w:val="004D32C8"/>
    <w:rsid w:val="005233E7"/>
    <w:rsid w:val="005644DF"/>
    <w:rsid w:val="005C2253"/>
    <w:rsid w:val="00673F74"/>
    <w:rsid w:val="006C1B6D"/>
    <w:rsid w:val="00734C2E"/>
    <w:rsid w:val="007447E8"/>
    <w:rsid w:val="00860DD5"/>
    <w:rsid w:val="008718CF"/>
    <w:rsid w:val="008A0932"/>
    <w:rsid w:val="009008D9"/>
    <w:rsid w:val="009051FB"/>
    <w:rsid w:val="0095167C"/>
    <w:rsid w:val="009E1F9B"/>
    <w:rsid w:val="009E5852"/>
    <w:rsid w:val="009F7646"/>
    <w:rsid w:val="00B40B9C"/>
    <w:rsid w:val="00B426EF"/>
    <w:rsid w:val="00B44EDA"/>
    <w:rsid w:val="00B806B7"/>
    <w:rsid w:val="00B82556"/>
    <w:rsid w:val="00BE4AD0"/>
    <w:rsid w:val="00C31B7C"/>
    <w:rsid w:val="00CD77AF"/>
    <w:rsid w:val="00D10A1A"/>
    <w:rsid w:val="00DA6CAF"/>
    <w:rsid w:val="00EB0E69"/>
    <w:rsid w:val="00ED53AE"/>
    <w:rsid w:val="00EE1567"/>
    <w:rsid w:val="00FA0D2E"/>
    <w:rsid w:val="07608BEE"/>
    <w:rsid w:val="30FB1F66"/>
    <w:rsid w:val="61BC8296"/>
    <w:rsid w:val="678D432D"/>
    <w:rsid w:val="7368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C3674"/>
  <w15:chartTrackingRefBased/>
  <w15:docId w15:val="{E9C39085-323F-4353-B9D7-8525AD77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4DF"/>
    <w:rPr>
      <w:color w:val="0563C1" w:themeColor="hyperlink"/>
      <w:u w:val="single"/>
    </w:rPr>
  </w:style>
  <w:style w:type="paragraph" w:styleId="ListParagraph">
    <w:name w:val="List Paragraph"/>
    <w:basedOn w:val="Normal"/>
    <w:uiPriority w:val="34"/>
    <w:qFormat/>
    <w:rsid w:val="005644DF"/>
    <w:pPr>
      <w:ind w:left="720"/>
      <w:contextualSpacing/>
    </w:pPr>
  </w:style>
  <w:style w:type="paragraph" w:styleId="Header">
    <w:name w:val="header"/>
    <w:basedOn w:val="Normal"/>
    <w:link w:val="HeaderChar"/>
    <w:uiPriority w:val="99"/>
    <w:unhideWhenUsed/>
    <w:rsid w:val="00905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1FB"/>
  </w:style>
  <w:style w:type="paragraph" w:styleId="Footer">
    <w:name w:val="footer"/>
    <w:basedOn w:val="Normal"/>
    <w:link w:val="FooterChar"/>
    <w:uiPriority w:val="99"/>
    <w:unhideWhenUsed/>
    <w:rsid w:val="00905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1FB"/>
  </w:style>
  <w:style w:type="table" w:styleId="TableGrid">
    <w:name w:val="Table Grid"/>
    <w:basedOn w:val="TableNormal"/>
    <w:uiPriority w:val="39"/>
    <w:rsid w:val="00220AD9"/>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6CAF"/>
    <w:rPr>
      <w:color w:val="954F72" w:themeColor="followedHyperlink"/>
      <w:u w:val="single"/>
    </w:rPr>
  </w:style>
  <w:style w:type="paragraph" w:styleId="FootnoteText">
    <w:name w:val="footnote text"/>
    <w:basedOn w:val="Normal"/>
    <w:link w:val="FootnoteTextChar"/>
    <w:uiPriority w:val="99"/>
    <w:semiHidden/>
    <w:unhideWhenUsed/>
    <w:rsid w:val="007447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47E8"/>
    <w:rPr>
      <w:sz w:val="20"/>
      <w:szCs w:val="20"/>
    </w:rPr>
  </w:style>
  <w:style w:type="character" w:styleId="FootnoteReference">
    <w:name w:val="footnote reference"/>
    <w:basedOn w:val="DefaultParagraphFont"/>
    <w:uiPriority w:val="99"/>
    <w:semiHidden/>
    <w:unhideWhenUsed/>
    <w:rsid w:val="007447E8"/>
    <w:rPr>
      <w:vertAlign w:val="superscript"/>
    </w:rPr>
  </w:style>
  <w:style w:type="character" w:styleId="PlaceholderText">
    <w:name w:val="Placeholder Text"/>
    <w:basedOn w:val="DefaultParagraphFont"/>
    <w:uiPriority w:val="99"/>
    <w:semiHidden/>
    <w:rsid w:val="00C31B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05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nyurl.com/y7y9b3z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ugo9xg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it.ly/2unykti" TargetMode="External"/><Relationship Id="rId4" Type="http://schemas.openxmlformats.org/officeDocument/2006/relationships/settings" Target="settings.xml"/><Relationship Id="rId9" Type="http://schemas.openxmlformats.org/officeDocument/2006/relationships/hyperlink" Target="https://bit.ly/2HXNOzh"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theatlantic.com/entertainment/archive/2016/10/black-mirror-nosedive-review-season-three-netflix/5046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02B016C-6DA7-45F4-A610-DB7B7173D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593</Words>
  <Characters>3383</Characters>
  <Application>Microsoft Office Word</Application>
  <DocSecurity>0</DocSecurity>
  <Lines>28</Lines>
  <Paragraphs>7</Paragraphs>
  <ScaleCrop>false</ScaleCrop>
  <Company>School District 43 Coquitlam</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Nagra</dc:creator>
  <cp:keywords/>
  <dc:description/>
  <cp:lastModifiedBy>Valente, Giovanni</cp:lastModifiedBy>
  <cp:revision>1</cp:revision>
  <dcterms:created xsi:type="dcterms:W3CDTF">2019-01-31T00:33:00Z</dcterms:created>
  <dcterms:modified xsi:type="dcterms:W3CDTF">2019-11-15T20:57:00Z</dcterms:modified>
</cp:coreProperties>
</file>